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rPr>
          <w:rFonts w:cs="Arial"/>
          <w:color w:val="0B0C0C"/>
          <w:sz w:val="29"/>
          <w:szCs w:val="29"/>
          <w:shd w:val="clear" w:color="auto" w:fill="FFFFFF"/>
        </w:rPr>
        <w:alias w:val="Title"/>
        <w:tag w:val="Title"/>
        <w:id w:val="1323468504"/>
        <w:placeholder>
          <w:docPart w:val="F4AAD48BC63E4E6CA1FDFBF63F624C13"/>
        </w:placeholder>
        <w:text w:multiLine="1"/>
      </w:sdtPr>
      <w:sdtContent>
        <w:p w14:paraId="5837A196" w14:textId="1B5A7915" w:rsidR="009B6F95" w:rsidRPr="00C803F3" w:rsidRDefault="00B55CAF" w:rsidP="00557C39">
          <w:pPr>
            <w:pStyle w:val="Title1"/>
            <w:ind w:left="0" w:firstLine="0"/>
          </w:pPr>
          <w:r w:rsidRPr="00B55CAF">
            <w:rPr>
              <w:rFonts w:cs="Arial"/>
              <w:color w:val="0B0C0C"/>
              <w:sz w:val="29"/>
              <w:szCs w:val="29"/>
              <w:shd w:val="clear" w:color="auto" w:fill="FFFFFF"/>
            </w:rPr>
            <w:t xml:space="preserve">Parliamentary Under Secretary of State for Exiting the European Union, </w:t>
          </w:r>
          <w:proofErr w:type="spellStart"/>
          <w:r w:rsidRPr="00B55CAF">
            <w:rPr>
              <w:rFonts w:cs="Arial"/>
              <w:color w:val="0B0C0C"/>
              <w:sz w:val="29"/>
              <w:szCs w:val="29"/>
              <w:shd w:val="clear" w:color="auto" w:fill="FFFFFF"/>
            </w:rPr>
            <w:t>Kwasi</w:t>
          </w:r>
          <w:proofErr w:type="spellEnd"/>
          <w:r w:rsidRPr="00B55CAF">
            <w:rPr>
              <w:rFonts w:cs="Arial"/>
              <w:color w:val="0B0C0C"/>
              <w:sz w:val="29"/>
              <w:szCs w:val="29"/>
              <w:shd w:val="clear" w:color="auto" w:fill="FFFFFF"/>
            </w:rPr>
            <w:t xml:space="preserve"> Kwarteng MP</w:t>
          </w:r>
        </w:p>
      </w:sdtContent>
    </w:sdt>
    <w:bookmarkEnd w:id="0" w:displacedByCustomXml="prev"/>
    <w:p w14:paraId="5837A197" w14:textId="7176005A" w:rsidR="009B6F95" w:rsidRPr="00DE7B96" w:rsidRDefault="009B6F95" w:rsidP="00DE7B96">
      <w:pPr>
        <w:rPr>
          <w:b/>
          <w:sz w:val="28"/>
          <w:szCs w:val="28"/>
        </w:rPr>
      </w:pPr>
    </w:p>
    <w:sdt>
      <w:sdtPr>
        <w:rPr>
          <w:rStyle w:val="Style6"/>
        </w:rPr>
        <w:alias w:val="Purpose of report"/>
        <w:tag w:val="Purpose of report"/>
        <w:id w:val="-783727919"/>
        <w:lock w:val="sdtLocked"/>
        <w:placeholder>
          <w:docPart w:val="8FBDDDA01D65464796E9587F8A76D995"/>
        </w:placeholder>
      </w:sdtPr>
      <w:sdtContent>
        <w:p w14:paraId="5837A198" w14:textId="77777777" w:rsidR="009B6F95" w:rsidRPr="00A627DD" w:rsidRDefault="009B6F95" w:rsidP="00B84F31">
          <w:pPr>
            <w:ind w:left="0" w:firstLine="0"/>
          </w:pPr>
          <w:r w:rsidRPr="00C803F3">
            <w:rPr>
              <w:rStyle w:val="Style6"/>
            </w:rPr>
            <w:t>Purpose of report</w:t>
          </w:r>
        </w:p>
      </w:sdtContent>
    </w:sdt>
    <w:p w14:paraId="1241DCE3" w14:textId="77777777" w:rsidR="00DE7B96" w:rsidRPr="00385AE5" w:rsidRDefault="00DE7B96" w:rsidP="00DE7B96">
      <w:pPr>
        <w:autoSpaceDE w:val="0"/>
        <w:autoSpaceDN w:val="0"/>
        <w:adjustRightInd w:val="0"/>
        <w:spacing w:after="0" w:line="240" w:lineRule="auto"/>
        <w:rPr>
          <w:rFonts w:cs="Arial"/>
          <w:color w:val="000000"/>
        </w:rPr>
      </w:pPr>
      <w:r w:rsidRPr="00385AE5">
        <w:rPr>
          <w:rFonts w:cs="Arial"/>
          <w:color w:val="000000"/>
        </w:rPr>
        <w:t>For information.</w:t>
      </w:r>
    </w:p>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Content>
        <w:p w14:paraId="5837A19B" w14:textId="77777777" w:rsidR="009B6F95" w:rsidRPr="00A627DD" w:rsidRDefault="009B6F95" w:rsidP="00B84F31">
          <w:pPr>
            <w:ind w:left="0" w:firstLine="0"/>
          </w:pPr>
          <w:r w:rsidRPr="00C803F3">
            <w:rPr>
              <w:rStyle w:val="Style6"/>
            </w:rPr>
            <w:t>Summary</w:t>
          </w:r>
        </w:p>
      </w:sdtContent>
    </w:sdt>
    <w:p w14:paraId="02BD2E81" w14:textId="4DE6459A" w:rsidR="00DE7B96" w:rsidRPr="00385AE5" w:rsidRDefault="00DE7B96" w:rsidP="00557C39">
      <w:pPr>
        <w:autoSpaceDE w:val="0"/>
        <w:autoSpaceDN w:val="0"/>
        <w:adjustRightInd w:val="0"/>
        <w:spacing w:after="0" w:line="240" w:lineRule="auto"/>
        <w:ind w:left="0" w:firstLine="0"/>
        <w:rPr>
          <w:rFonts w:cs="Arial"/>
          <w:lang w:val="en"/>
        </w:rPr>
      </w:pPr>
      <w:r w:rsidRPr="00385AE5">
        <w:rPr>
          <w:rFonts w:cs="Arial"/>
          <w:color w:val="000000"/>
        </w:rPr>
        <w:t>This paper provides background to the LGA Council</w:t>
      </w:r>
      <w:r w:rsidR="00B55CAF">
        <w:rPr>
          <w:rFonts w:cs="Arial"/>
          <w:color w:val="000000"/>
        </w:rPr>
        <w:t xml:space="preserve">lors’ Forum discussion with the </w:t>
      </w:r>
      <w:r w:rsidR="00B55CAF" w:rsidRPr="00B55CAF">
        <w:rPr>
          <w:rFonts w:cs="Arial"/>
          <w:color w:val="000000"/>
        </w:rPr>
        <w:t xml:space="preserve">Parliamentary Under Secretary of State for Exiting the European Union, </w:t>
      </w:r>
      <w:proofErr w:type="spellStart"/>
      <w:r w:rsidR="00B55CAF" w:rsidRPr="00B55CAF">
        <w:rPr>
          <w:rFonts w:cs="Arial"/>
          <w:color w:val="000000"/>
        </w:rPr>
        <w:t>Kwasi</w:t>
      </w:r>
      <w:proofErr w:type="spellEnd"/>
      <w:r w:rsidR="00B55CAF" w:rsidRPr="00B55CAF">
        <w:rPr>
          <w:rFonts w:cs="Arial"/>
          <w:color w:val="000000"/>
        </w:rPr>
        <w:t xml:space="preserve"> Kwarteng MP</w:t>
      </w:r>
      <w:r w:rsidR="00B55CAF">
        <w:rPr>
          <w:rFonts w:cs="Arial"/>
          <w:color w:val="000000"/>
        </w:rPr>
        <w:t>.</w:t>
      </w:r>
    </w:p>
    <w:p w14:paraId="5E0B4776" w14:textId="77777777" w:rsidR="00273360" w:rsidRDefault="00273360" w:rsidP="00927913">
      <w:pPr>
        <w:spacing w:after="0" w:line="240" w:lineRule="auto"/>
        <w:ind w:left="0" w:firstLine="0"/>
        <w:jc w:val="both"/>
        <w:rPr>
          <w:rFonts w:cs="Arial"/>
        </w:rPr>
      </w:pPr>
    </w:p>
    <w:p w14:paraId="0A80C174" w14:textId="59A2AA55" w:rsidR="00927913" w:rsidRPr="00927913" w:rsidRDefault="00DE7B96" w:rsidP="00927913">
      <w:pPr>
        <w:spacing w:after="0" w:line="240" w:lineRule="auto"/>
        <w:ind w:left="0" w:firstLine="0"/>
        <w:jc w:val="both"/>
        <w:rPr>
          <w:rFonts w:cs="Arial"/>
        </w:rPr>
      </w:pPr>
      <w:r>
        <w:rPr>
          <w:rFonts w:cs="Arial"/>
        </w:rPr>
        <w:t xml:space="preserve"> </w:t>
      </w: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BF2769" w:rsidRDefault="00BF2769"/>
                          <w:sdt>
                            <w:sdtPr>
                              <w:rPr>
                                <w:rStyle w:val="Style6"/>
                              </w:rPr>
                              <w:alias w:val="Recommendations"/>
                              <w:tag w:val="Recommendations"/>
                              <w:id w:val="-1634171231"/>
                              <w:placeholder>
                                <w:docPart w:val="6A9E8857DB8647FABF64567742B78AD3"/>
                              </w:placeholder>
                            </w:sdtPr>
                            <w:sdtContent>
                              <w:p w14:paraId="5837A1DD" w14:textId="60251959" w:rsidR="00BF2769" w:rsidRPr="00A627DD" w:rsidRDefault="00BF2769" w:rsidP="00B84F31">
                                <w:pPr>
                                  <w:ind w:left="0" w:firstLine="0"/>
                                </w:pPr>
                                <w:r>
                                  <w:rPr>
                                    <w:rStyle w:val="Style6"/>
                                  </w:rPr>
                                  <w:t>Recommendation</w:t>
                                </w:r>
                              </w:p>
                            </w:sdtContent>
                          </w:sdt>
                          <w:p w14:paraId="0E8F7568" w14:textId="77777777" w:rsidR="00BF2769" w:rsidRPr="00385AE5" w:rsidRDefault="00BF2769" w:rsidP="00DE7B96">
                            <w:pPr>
                              <w:autoSpaceDE w:val="0"/>
                              <w:autoSpaceDN w:val="0"/>
                              <w:adjustRightInd w:val="0"/>
                              <w:spacing w:after="0" w:line="240" w:lineRule="auto"/>
                              <w:rPr>
                                <w:rFonts w:cs="Arial"/>
                                <w:color w:val="000000"/>
                              </w:rPr>
                            </w:pPr>
                            <w:r w:rsidRPr="00385AE5">
                              <w:rPr>
                                <w:rFonts w:cs="Arial"/>
                                <w:color w:val="000000"/>
                              </w:rPr>
                              <w:t>That the LGA Councillors’ Forum notes this report as background.</w:t>
                            </w:r>
                          </w:p>
                          <w:sdt>
                            <w:sdtPr>
                              <w:rPr>
                                <w:rStyle w:val="Style6"/>
                              </w:rPr>
                              <w:alias w:val="Action/s"/>
                              <w:tag w:val="Action/s"/>
                              <w:id w:val="450136090"/>
                              <w:placeholder>
                                <w:docPart w:val="116A86B4BA654E03A694D167A630844B"/>
                              </w:placeholder>
                            </w:sdtPr>
                            <w:sdtContent>
                              <w:p w14:paraId="06B4BD5E" w14:textId="77777777" w:rsidR="00BF2769" w:rsidRDefault="00BF2769" w:rsidP="00273360">
                                <w:pPr>
                                  <w:ind w:left="0" w:firstLine="0"/>
                                  <w:rPr>
                                    <w:rStyle w:val="Style6"/>
                                  </w:rPr>
                                </w:pPr>
                              </w:p>
                              <w:p w14:paraId="5837A1DF" w14:textId="629C48FE" w:rsidR="00BF2769" w:rsidRPr="00A627DD" w:rsidRDefault="00BF2769" w:rsidP="00273360">
                                <w:pPr>
                                  <w:ind w:left="0" w:firstLine="0"/>
                                </w:pPr>
                                <w:r>
                                  <w:rPr>
                                    <w:rStyle w:val="Style6"/>
                                  </w:rPr>
                                  <w:t>Action</w:t>
                                </w:r>
                              </w:p>
                            </w:sdtContent>
                          </w:sdt>
                          <w:p w14:paraId="06901702" w14:textId="77777777" w:rsidR="00BF2769" w:rsidRPr="00385AE5" w:rsidRDefault="00BF2769" w:rsidP="00DE7B96">
                            <w:pPr>
                              <w:autoSpaceDE w:val="0"/>
                              <w:autoSpaceDN w:val="0"/>
                              <w:adjustRightInd w:val="0"/>
                              <w:spacing w:after="0" w:line="240" w:lineRule="auto"/>
                              <w:rPr>
                                <w:rFonts w:cs="Arial"/>
                                <w:color w:val="000000"/>
                              </w:rPr>
                            </w:pPr>
                            <w:r w:rsidRPr="00385AE5">
                              <w:rPr>
                                <w:rFonts w:cs="Arial"/>
                                <w:color w:val="000000"/>
                              </w:rPr>
                              <w:t>As directed by Members.</w:t>
                            </w:r>
                          </w:p>
                          <w:p w14:paraId="5837A1E1" w14:textId="77777777" w:rsidR="00BF2769" w:rsidRDefault="00BF27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BF2769" w:rsidRDefault="00BF2769"/>
                    <w:sdt>
                      <w:sdtPr>
                        <w:rPr>
                          <w:rStyle w:val="Style6"/>
                        </w:rPr>
                        <w:alias w:val="Recommendations"/>
                        <w:tag w:val="Recommendations"/>
                        <w:id w:val="-1634171231"/>
                        <w:placeholder>
                          <w:docPart w:val="6A9E8857DB8647FABF64567742B78AD3"/>
                        </w:placeholder>
                      </w:sdtPr>
                      <w:sdtContent>
                        <w:p w14:paraId="5837A1DD" w14:textId="60251959" w:rsidR="00BF2769" w:rsidRPr="00A627DD" w:rsidRDefault="00BF2769" w:rsidP="00B84F31">
                          <w:pPr>
                            <w:ind w:left="0" w:firstLine="0"/>
                          </w:pPr>
                          <w:r>
                            <w:rPr>
                              <w:rStyle w:val="Style6"/>
                            </w:rPr>
                            <w:t>Recommendation</w:t>
                          </w:r>
                        </w:p>
                      </w:sdtContent>
                    </w:sdt>
                    <w:p w14:paraId="0E8F7568" w14:textId="77777777" w:rsidR="00BF2769" w:rsidRPr="00385AE5" w:rsidRDefault="00BF2769" w:rsidP="00DE7B96">
                      <w:pPr>
                        <w:autoSpaceDE w:val="0"/>
                        <w:autoSpaceDN w:val="0"/>
                        <w:adjustRightInd w:val="0"/>
                        <w:spacing w:after="0" w:line="240" w:lineRule="auto"/>
                        <w:rPr>
                          <w:rFonts w:cs="Arial"/>
                          <w:color w:val="000000"/>
                        </w:rPr>
                      </w:pPr>
                      <w:r w:rsidRPr="00385AE5">
                        <w:rPr>
                          <w:rFonts w:cs="Arial"/>
                          <w:color w:val="000000"/>
                        </w:rPr>
                        <w:t>That the LGA Councillors’ Forum notes this report as background.</w:t>
                      </w:r>
                    </w:p>
                    <w:sdt>
                      <w:sdtPr>
                        <w:rPr>
                          <w:rStyle w:val="Style6"/>
                        </w:rPr>
                        <w:alias w:val="Action/s"/>
                        <w:tag w:val="Action/s"/>
                        <w:id w:val="450136090"/>
                        <w:placeholder>
                          <w:docPart w:val="116A86B4BA654E03A694D167A630844B"/>
                        </w:placeholder>
                      </w:sdtPr>
                      <w:sdtContent>
                        <w:p w14:paraId="06B4BD5E" w14:textId="77777777" w:rsidR="00BF2769" w:rsidRDefault="00BF2769" w:rsidP="00273360">
                          <w:pPr>
                            <w:ind w:left="0" w:firstLine="0"/>
                            <w:rPr>
                              <w:rStyle w:val="Style6"/>
                            </w:rPr>
                          </w:pPr>
                        </w:p>
                        <w:p w14:paraId="5837A1DF" w14:textId="629C48FE" w:rsidR="00BF2769" w:rsidRPr="00A627DD" w:rsidRDefault="00BF2769" w:rsidP="00273360">
                          <w:pPr>
                            <w:ind w:left="0" w:firstLine="0"/>
                          </w:pPr>
                          <w:r>
                            <w:rPr>
                              <w:rStyle w:val="Style6"/>
                            </w:rPr>
                            <w:t>Action</w:t>
                          </w:r>
                        </w:p>
                      </w:sdtContent>
                    </w:sdt>
                    <w:p w14:paraId="06901702" w14:textId="77777777" w:rsidR="00BF2769" w:rsidRPr="00385AE5" w:rsidRDefault="00BF2769" w:rsidP="00DE7B96">
                      <w:pPr>
                        <w:autoSpaceDE w:val="0"/>
                        <w:autoSpaceDN w:val="0"/>
                        <w:adjustRightInd w:val="0"/>
                        <w:spacing w:after="0" w:line="240" w:lineRule="auto"/>
                        <w:rPr>
                          <w:rFonts w:cs="Arial"/>
                          <w:color w:val="000000"/>
                        </w:rPr>
                      </w:pPr>
                      <w:r w:rsidRPr="00385AE5">
                        <w:rPr>
                          <w:rFonts w:cs="Arial"/>
                          <w:color w:val="000000"/>
                        </w:rPr>
                        <w:t>As directed by Members.</w:t>
                      </w:r>
                    </w:p>
                    <w:p w14:paraId="5837A1E1" w14:textId="77777777" w:rsidR="00BF2769" w:rsidRDefault="00BF2769"/>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24858C9D" w14:textId="77777777" w:rsidR="00927913" w:rsidRDefault="00927913" w:rsidP="00927913">
      <w:pPr>
        <w:pStyle w:val="MainText"/>
        <w:spacing w:line="240" w:lineRule="auto"/>
        <w:jc w:val="both"/>
        <w:rPr>
          <w:rFonts w:ascii="Arial" w:hAnsi="Arial" w:cs="Arial"/>
        </w:rPr>
      </w:pPr>
    </w:p>
    <w:p w14:paraId="5837A1A8" w14:textId="6420CA9E" w:rsidR="009B6F95" w:rsidRPr="00C803F3" w:rsidRDefault="00CF5845" w:rsidP="000F69FB">
      <w:sdt>
        <w:sdtPr>
          <w:rPr>
            <w:rStyle w:val="Style2"/>
          </w:rPr>
          <w:id w:val="-1751574325"/>
          <w:lock w:val="contentLocked"/>
          <w:placeholder>
            <w:docPart w:val="2A0B69953C334DA29F4AA2DA11A20895"/>
          </w:placeholder>
        </w:sdt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Content>
          <w:r w:rsidR="00C2274C">
            <w:t>Paul Green</w:t>
          </w:r>
        </w:sdtContent>
      </w:sdt>
    </w:p>
    <w:p w14:paraId="5837A1A9" w14:textId="1494A148" w:rsidR="009B6F95" w:rsidRDefault="00CF5845" w:rsidP="000F69FB">
      <w:sdt>
        <w:sdtPr>
          <w:rPr>
            <w:rStyle w:val="Style2"/>
          </w:rPr>
          <w:id w:val="1940027828"/>
          <w:lock w:val="contentLocked"/>
          <w:placeholder>
            <w:docPart w:val="5DA5FCDD5DE24111B5E40C7C6DC954DD"/>
          </w:placeholder>
        </w:sdtPr>
        <w:sdtContent>
          <w:r w:rsidR="009B6F95">
            <w:rPr>
              <w:rStyle w:val="Style2"/>
            </w:rPr>
            <w:t>Position:</w:t>
          </w:r>
        </w:sdtContent>
      </w:sdt>
      <w:r w:rsidR="009B6F95" w:rsidRPr="00A627DD">
        <w:tab/>
      </w:r>
      <w:r w:rsidR="009B6F95" w:rsidRPr="00A627DD">
        <w:tab/>
      </w:r>
      <w:r w:rsidR="009B6F95" w:rsidRPr="00A627DD">
        <w:tab/>
      </w:r>
      <w:sdt>
        <w:sdtPr>
          <w:rPr>
            <w:rFonts w:cs="Arial"/>
            <w:lang w:eastAsia="en-GB"/>
          </w:rPr>
          <w:alias w:val="Position"/>
          <w:tag w:val="Contact officer"/>
          <w:id w:val="2049946449"/>
          <w:placeholder>
            <w:docPart w:val="B5D4B6342EAB4E63B8BDB1156776B295"/>
          </w:placeholder>
          <w:text w:multiLine="1"/>
        </w:sdtPr>
        <w:sdtContent>
          <w:r w:rsidR="00593527" w:rsidRPr="008023F7">
            <w:rPr>
              <w:rFonts w:cs="Arial"/>
              <w:lang w:eastAsia="en-GB"/>
            </w:rPr>
            <w:t>Policy Advisor</w:t>
          </w:r>
        </w:sdtContent>
      </w:sdt>
    </w:p>
    <w:p w14:paraId="5837A1AA" w14:textId="63AD40F4" w:rsidR="009B6F95" w:rsidRDefault="00CF5845" w:rsidP="000F69FB">
      <w:sdt>
        <w:sdtPr>
          <w:rPr>
            <w:rStyle w:val="Style2"/>
          </w:rPr>
          <w:id w:val="1040625228"/>
          <w:lock w:val="contentLocked"/>
          <w:placeholder>
            <w:docPart w:val="D0FBEB16E9CB482E827B08B4F87AD0BA"/>
          </w:placeholder>
        </w:sdtPr>
        <w:sdtContent>
          <w:r w:rsidR="009B6F95">
            <w:rPr>
              <w:rStyle w:val="Style2"/>
            </w:rPr>
            <w:t>Phone no:</w:t>
          </w:r>
        </w:sdtContent>
      </w:sdt>
      <w:r w:rsidR="009B6F95" w:rsidRPr="00A627DD">
        <w:tab/>
      </w:r>
      <w:r w:rsidR="009B6F95" w:rsidRPr="00A627DD">
        <w:tab/>
      </w:r>
      <w:r w:rsidR="009B6F95" w:rsidRPr="00A627DD">
        <w:tab/>
      </w:r>
      <w:sdt>
        <w:sdtPr>
          <w:rPr>
            <w:rFonts w:cs="Arial"/>
            <w:lang w:eastAsia="en-GB"/>
          </w:rPr>
          <w:alias w:val="Phone no."/>
          <w:tag w:val="Contact officer"/>
          <w:id w:val="313611300"/>
          <w:placeholder>
            <w:docPart w:val="425A900D7E884B1F9F17FA0290C47927"/>
          </w:placeholder>
          <w:text w:multiLine="1"/>
        </w:sdtPr>
        <w:sdtContent>
          <w:r w:rsidR="00C2274C" w:rsidRPr="00C2274C">
            <w:rPr>
              <w:rFonts w:cs="Arial"/>
              <w:lang w:eastAsia="en-GB"/>
            </w:rPr>
            <w:t>0207 664 3139</w:t>
          </w:r>
        </w:sdtContent>
      </w:sdt>
      <w:r w:rsidR="009B6F95" w:rsidRPr="00B5377C">
        <w:t xml:space="preserve"> </w:t>
      </w:r>
    </w:p>
    <w:p w14:paraId="5837A1AB" w14:textId="6FE6110F" w:rsidR="009B6F95" w:rsidRDefault="00CF5845" w:rsidP="00B84F31">
      <w:pPr>
        <w:pStyle w:val="Title3"/>
      </w:pPr>
      <w:sdt>
        <w:sdtPr>
          <w:rPr>
            <w:rStyle w:val="Style2"/>
          </w:rPr>
          <w:id w:val="614409820"/>
          <w:lock w:val="contentLocked"/>
          <w:placeholder>
            <w:docPart w:val="1E0CC31CDB354A1ABB229C915C28760C"/>
          </w:placeholder>
        </w:sdt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Content>
          <w:r w:rsidR="00C2274C">
            <w:t>Paul.Green</w:t>
          </w:r>
          <w:r w:rsidR="00593527" w:rsidRPr="00593527">
            <w:t>@local.gov.uk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5837A1AF" w14:textId="77777777" w:rsidR="009B6F95" w:rsidRPr="00C803F3" w:rsidRDefault="009B6F95"/>
    <w:p w14:paraId="7E45188D" w14:textId="4AD964A7" w:rsidR="00DE7B96" w:rsidRDefault="00DE7B96" w:rsidP="00DE7B96">
      <w:pPr>
        <w:pStyle w:val="type"/>
        <w:rPr>
          <w:rFonts w:ascii="Arial" w:hAnsi="Arial" w:cs="Arial"/>
          <w:b/>
          <w:sz w:val="32"/>
          <w:szCs w:val="32"/>
          <w:lang w:val="en"/>
        </w:rPr>
      </w:pPr>
    </w:p>
    <w:p w14:paraId="484B7D63" w14:textId="3E9A3D01" w:rsidR="00B55CAF" w:rsidRPr="00C803F3" w:rsidRDefault="00CF5845" w:rsidP="00B55CAF">
      <w:pPr>
        <w:pStyle w:val="Title1"/>
        <w:spacing w:after="0" w:line="240" w:lineRule="auto"/>
        <w:ind w:left="0" w:firstLine="0"/>
      </w:pPr>
      <w:sdt>
        <w:sdtPr>
          <w:rPr>
            <w:rFonts w:cs="Arial"/>
            <w:color w:val="0B0C0C"/>
            <w:sz w:val="29"/>
            <w:szCs w:val="29"/>
            <w:shd w:val="clear" w:color="auto" w:fill="FFFFFF"/>
          </w:rPr>
          <w:alias w:val="Title"/>
          <w:tag w:val="Title"/>
          <w:id w:val="52972995"/>
          <w:placeholder>
            <w:docPart w:val="6F05E951584B4FEC80FFEEDA3463BCC7"/>
          </w:placeholder>
          <w:text w:multiLine="1"/>
        </w:sdtPr>
        <w:sdtContent>
          <w:r w:rsidR="00B52522">
            <w:rPr>
              <w:rFonts w:cs="Arial"/>
              <w:color w:val="0B0C0C"/>
              <w:sz w:val="29"/>
              <w:szCs w:val="29"/>
              <w:shd w:val="clear" w:color="auto" w:fill="FFFFFF"/>
            </w:rPr>
            <w:br/>
          </w:r>
          <w:r w:rsidR="00B55CAF" w:rsidRPr="00B55CAF">
            <w:rPr>
              <w:rFonts w:cs="Arial"/>
              <w:color w:val="0B0C0C"/>
              <w:sz w:val="29"/>
              <w:szCs w:val="29"/>
              <w:shd w:val="clear" w:color="auto" w:fill="FFFFFF"/>
            </w:rPr>
            <w:t xml:space="preserve">Parliamentary Under Secretary of State for Exiting the European Union, </w:t>
          </w:r>
          <w:proofErr w:type="spellStart"/>
          <w:r w:rsidR="00B55CAF" w:rsidRPr="00B55CAF">
            <w:rPr>
              <w:rFonts w:cs="Arial"/>
              <w:color w:val="0B0C0C"/>
              <w:sz w:val="29"/>
              <w:szCs w:val="29"/>
              <w:shd w:val="clear" w:color="auto" w:fill="FFFFFF"/>
            </w:rPr>
            <w:t>Kwasi</w:t>
          </w:r>
          <w:proofErr w:type="spellEnd"/>
          <w:r w:rsidR="00B55CAF" w:rsidRPr="00B55CAF">
            <w:rPr>
              <w:rFonts w:cs="Arial"/>
              <w:color w:val="0B0C0C"/>
              <w:sz w:val="29"/>
              <w:szCs w:val="29"/>
              <w:shd w:val="clear" w:color="auto" w:fill="FFFFFF"/>
            </w:rPr>
            <w:t xml:space="preserve"> Kwarteng MP</w:t>
          </w:r>
        </w:sdtContent>
      </w:sdt>
    </w:p>
    <w:p w14:paraId="6F5B32F8" w14:textId="77777777" w:rsidR="00B55CAF" w:rsidRDefault="00B55CAF" w:rsidP="00B55CAF">
      <w:pPr>
        <w:pStyle w:val="Title1"/>
        <w:spacing w:after="0" w:line="240" w:lineRule="auto"/>
        <w:ind w:left="0" w:firstLine="0"/>
        <w:rPr>
          <w:rStyle w:val="Style6"/>
        </w:rPr>
      </w:pPr>
    </w:p>
    <w:p w14:paraId="58528B1C" w14:textId="77777777" w:rsidR="00B55CAF" w:rsidRDefault="00B55CAF" w:rsidP="00B55CAF">
      <w:pPr>
        <w:pStyle w:val="Title1"/>
        <w:spacing w:after="0" w:line="240" w:lineRule="auto"/>
        <w:ind w:left="0" w:firstLine="0"/>
        <w:rPr>
          <w:rStyle w:val="Style6"/>
        </w:rPr>
      </w:pPr>
    </w:p>
    <w:p w14:paraId="5837A1B4" w14:textId="7C939610" w:rsidR="009B6F95" w:rsidRDefault="00CF5845" w:rsidP="00AB6D5F">
      <w:pPr>
        <w:pStyle w:val="Title1"/>
        <w:tabs>
          <w:tab w:val="left" w:pos="1785"/>
        </w:tabs>
        <w:spacing w:after="0" w:line="240" w:lineRule="auto"/>
        <w:ind w:left="0" w:firstLine="0"/>
        <w:rPr>
          <w:rStyle w:val="Style6"/>
        </w:rPr>
      </w:pPr>
      <w:sdt>
        <w:sdtPr>
          <w:rPr>
            <w:rStyle w:val="Style6"/>
          </w:rPr>
          <w:alias w:val="Background"/>
          <w:tag w:val="Background"/>
          <w:id w:val="-1335600510"/>
          <w:placeholder>
            <w:docPart w:val="1444C70DB0544F7FA5791133FDBCBD91"/>
          </w:placeholder>
        </w:sdtPr>
        <w:sdtContent>
          <w:r w:rsidR="009B6F95" w:rsidRPr="00A708E7">
            <w:rPr>
              <w:rStyle w:val="Style6"/>
              <w:b/>
            </w:rPr>
            <w:t>Background</w:t>
          </w:r>
        </w:sdtContent>
      </w:sdt>
      <w:r w:rsidR="00B55CAF">
        <w:rPr>
          <w:rStyle w:val="Style6"/>
        </w:rPr>
        <w:tab/>
      </w:r>
    </w:p>
    <w:p w14:paraId="44F0E4B0" w14:textId="77777777" w:rsidR="00B55CAF" w:rsidRPr="00C803F3" w:rsidRDefault="00B55CAF" w:rsidP="00AB6D5F">
      <w:pPr>
        <w:pStyle w:val="Title1"/>
        <w:tabs>
          <w:tab w:val="left" w:pos="1785"/>
        </w:tabs>
        <w:spacing w:after="0" w:line="240" w:lineRule="auto"/>
        <w:ind w:left="0" w:firstLine="0"/>
        <w:rPr>
          <w:rStyle w:val="ReportTemplate"/>
        </w:rPr>
      </w:pPr>
    </w:p>
    <w:p w14:paraId="7A06E3D6" w14:textId="41784377" w:rsidR="00A312D7" w:rsidRPr="00E4018F" w:rsidRDefault="007F4F0A" w:rsidP="00B52522">
      <w:pPr>
        <w:pStyle w:val="ListParagraph"/>
        <w:spacing w:after="0" w:line="240" w:lineRule="auto"/>
        <w:rPr>
          <w:b/>
          <w:i/>
        </w:rPr>
      </w:pPr>
      <w:r>
        <w:t xml:space="preserve">In </w:t>
      </w:r>
      <w:r w:rsidR="00B55CAF">
        <w:t xml:space="preserve">November 2018, </w:t>
      </w:r>
      <w:proofErr w:type="spellStart"/>
      <w:r w:rsidR="00B55CAF">
        <w:t>Kwasi</w:t>
      </w:r>
      <w:proofErr w:type="spellEnd"/>
      <w:r w:rsidR="00B55CAF">
        <w:t xml:space="preserve"> Kwarteng </w:t>
      </w:r>
      <w:r w:rsidR="003619FB">
        <w:t xml:space="preserve">MP </w:t>
      </w:r>
      <w:r w:rsidR="00B55CAF">
        <w:t xml:space="preserve">was appointed as the </w:t>
      </w:r>
      <w:r w:rsidR="00B55CAF" w:rsidRPr="00B55CAF">
        <w:t>Parliamentary Under Secretary of State for Exiting the European Union</w:t>
      </w:r>
      <w:r w:rsidR="00B55CAF">
        <w:t>. This followed the appointment of Stephen Barkley</w:t>
      </w:r>
      <w:r w:rsidR="003619FB">
        <w:t xml:space="preserve"> MP</w:t>
      </w:r>
      <w:r w:rsidR="00115976">
        <w:t xml:space="preserve"> as Secretary of State</w:t>
      </w:r>
      <w:r w:rsidR="001A359F">
        <w:t>.</w:t>
      </w:r>
      <w:r w:rsidR="00716852">
        <w:t xml:space="preserve"> </w:t>
      </w:r>
    </w:p>
    <w:p w14:paraId="69E24297" w14:textId="77777777" w:rsidR="00A312D7" w:rsidRPr="00E4018F" w:rsidRDefault="00A312D7" w:rsidP="00E4018F">
      <w:pPr>
        <w:pStyle w:val="ListParagraph"/>
        <w:numPr>
          <w:ilvl w:val="0"/>
          <w:numId w:val="0"/>
        </w:numPr>
        <w:spacing w:after="0" w:line="240" w:lineRule="auto"/>
        <w:ind w:left="360"/>
        <w:rPr>
          <w:b/>
          <w:i/>
        </w:rPr>
      </w:pPr>
    </w:p>
    <w:p w14:paraId="57C6CF58" w14:textId="3B3DE3BA" w:rsidR="00A708E7" w:rsidRPr="00E4018F" w:rsidRDefault="00716852" w:rsidP="00B52522">
      <w:pPr>
        <w:pStyle w:val="ListParagraph"/>
        <w:spacing w:after="0" w:line="240" w:lineRule="auto"/>
        <w:rPr>
          <w:b/>
          <w:i/>
        </w:rPr>
      </w:pPr>
      <w:r>
        <w:t xml:space="preserve">A biography is attached in </w:t>
      </w:r>
      <w:r w:rsidR="005613C0">
        <w:rPr>
          <w:b/>
          <w:u w:val="single"/>
        </w:rPr>
        <w:t>A</w:t>
      </w:r>
      <w:r w:rsidRPr="00716852">
        <w:rPr>
          <w:b/>
          <w:u w:val="single"/>
        </w:rPr>
        <w:t>ppendix A.</w:t>
      </w:r>
    </w:p>
    <w:p w14:paraId="56F57838" w14:textId="77777777" w:rsidR="00A312D7" w:rsidRPr="00E4018F" w:rsidRDefault="00A312D7" w:rsidP="00E4018F">
      <w:pPr>
        <w:pStyle w:val="ListParagraph"/>
        <w:numPr>
          <w:ilvl w:val="0"/>
          <w:numId w:val="0"/>
        </w:numPr>
        <w:spacing w:after="0" w:line="240" w:lineRule="auto"/>
        <w:ind w:left="360"/>
        <w:rPr>
          <w:b/>
          <w:i/>
        </w:rPr>
      </w:pPr>
    </w:p>
    <w:p w14:paraId="4B88ED74" w14:textId="3D9F874B" w:rsidR="00C373C0" w:rsidRDefault="00ED51EE" w:rsidP="00ED51EE">
      <w:pPr>
        <w:pStyle w:val="ListParagraph"/>
        <w:rPr>
          <w:b/>
        </w:rPr>
      </w:pPr>
      <w:r>
        <w:t xml:space="preserve">Mr Kwarteng will be addressing Councillors’ Forum to update members on the </w:t>
      </w:r>
      <w:r w:rsidR="00625A96">
        <w:t xml:space="preserve">latest progress of the </w:t>
      </w:r>
      <w:r>
        <w:t xml:space="preserve">UK’s exit from the European Union and what local authorities need to prepare for departure. </w:t>
      </w:r>
    </w:p>
    <w:p w14:paraId="4785AC6B" w14:textId="5654B1D8" w:rsidR="009234DF" w:rsidRPr="00E4018F" w:rsidRDefault="00C373C0" w:rsidP="00E4018F">
      <w:pPr>
        <w:spacing w:after="0" w:line="240" w:lineRule="auto"/>
        <w:rPr>
          <w:b/>
        </w:rPr>
      </w:pPr>
      <w:r w:rsidRPr="00E4018F">
        <w:rPr>
          <w:b/>
        </w:rPr>
        <w:t>LGA work on Brexit</w:t>
      </w:r>
    </w:p>
    <w:p w14:paraId="70024733" w14:textId="77777777" w:rsidR="00FC3EB8" w:rsidRDefault="00FC3EB8" w:rsidP="00AB6D5F">
      <w:pPr>
        <w:pStyle w:val="ListParagraph"/>
        <w:numPr>
          <w:ilvl w:val="0"/>
          <w:numId w:val="0"/>
        </w:numPr>
        <w:spacing w:after="0" w:line="240" w:lineRule="auto"/>
        <w:ind w:left="360"/>
      </w:pPr>
    </w:p>
    <w:p w14:paraId="3906C148" w14:textId="26427486" w:rsidR="00C373C0" w:rsidRPr="00682E5B" w:rsidRDefault="00C373C0" w:rsidP="00C373C0">
      <w:pPr>
        <w:pStyle w:val="ListParagraph"/>
        <w:spacing w:after="0" w:line="240" w:lineRule="auto"/>
        <w:rPr>
          <w:rFonts w:cs="Arial"/>
        </w:rPr>
      </w:pPr>
      <w:r w:rsidRPr="00682E5B">
        <w:rPr>
          <w:rFonts w:cs="Arial"/>
        </w:rPr>
        <w:t xml:space="preserve">At the </w:t>
      </w:r>
      <w:r w:rsidR="001F6167">
        <w:rPr>
          <w:rFonts w:cs="Arial"/>
        </w:rPr>
        <w:t>June</w:t>
      </w:r>
      <w:r w:rsidRPr="00682E5B">
        <w:rPr>
          <w:rFonts w:cs="Arial"/>
        </w:rPr>
        <w:t xml:space="preserve"> meeting of the</w:t>
      </w:r>
      <w:r>
        <w:rPr>
          <w:rFonts w:cs="Arial"/>
        </w:rPr>
        <w:t xml:space="preserve"> Executive and</w:t>
      </w:r>
      <w:r w:rsidRPr="00682E5B">
        <w:rPr>
          <w:rFonts w:cs="Arial"/>
        </w:rPr>
        <w:t xml:space="preserve"> Leadership Board, members considered and agreed </w:t>
      </w:r>
      <w:r w:rsidRPr="00CF5845">
        <w:rPr>
          <w:rFonts w:cs="Arial"/>
        </w:rPr>
        <w:t>a report</w:t>
      </w:r>
      <w:r w:rsidRPr="00682E5B">
        <w:rPr>
          <w:rFonts w:cs="Arial"/>
        </w:rPr>
        <w:t xml:space="preserve"> which set out the work that the LGA had</w:t>
      </w:r>
      <w:r w:rsidR="0066781C">
        <w:rPr>
          <w:rFonts w:cs="Arial"/>
        </w:rPr>
        <w:t xml:space="preserve"> done to support local authorities prepare for the UK’s exit from the EU</w:t>
      </w:r>
      <w:r w:rsidRPr="005613C0">
        <w:rPr>
          <w:rFonts w:cs="Arial"/>
        </w:rPr>
        <w:t>.</w:t>
      </w:r>
      <w:r w:rsidR="00F05927">
        <w:rPr>
          <w:rFonts w:cs="Arial"/>
        </w:rPr>
        <w:t xml:space="preserve"> The report is attached in </w:t>
      </w:r>
      <w:r w:rsidR="00F05927">
        <w:rPr>
          <w:rFonts w:cs="Arial"/>
          <w:b/>
          <w:u w:val="single"/>
        </w:rPr>
        <w:t>Appendix B</w:t>
      </w:r>
      <w:r w:rsidRPr="005613C0">
        <w:rPr>
          <w:rFonts w:cs="Arial"/>
        </w:rPr>
        <w:t xml:space="preserve"> </w:t>
      </w:r>
      <w:r w:rsidR="005613C0" w:rsidRPr="005613C0">
        <w:rPr>
          <w:rFonts w:cs="Arial"/>
        </w:rPr>
        <w:t xml:space="preserve">It </w:t>
      </w:r>
      <w:r w:rsidRPr="005613C0">
        <w:rPr>
          <w:rFonts w:cs="Arial"/>
        </w:rPr>
        <w:t>set</w:t>
      </w:r>
      <w:r w:rsidR="0008465E">
        <w:rPr>
          <w:rFonts w:cs="Arial"/>
        </w:rPr>
        <w:t>s</w:t>
      </w:r>
      <w:r w:rsidRPr="005613C0">
        <w:rPr>
          <w:rFonts w:cs="Arial"/>
        </w:rPr>
        <w:t xml:space="preserve"> out</w:t>
      </w:r>
      <w:r w:rsidRPr="00682E5B">
        <w:rPr>
          <w:rFonts w:cs="Arial"/>
        </w:rPr>
        <w:t>:</w:t>
      </w:r>
    </w:p>
    <w:p w14:paraId="5331C7B3" w14:textId="77777777" w:rsidR="00C373C0" w:rsidRPr="00682E5B" w:rsidRDefault="00C373C0" w:rsidP="00C373C0">
      <w:pPr>
        <w:pStyle w:val="ListParagraph"/>
        <w:numPr>
          <w:ilvl w:val="0"/>
          <w:numId w:val="0"/>
        </w:numPr>
        <w:spacing w:after="0" w:line="240" w:lineRule="auto"/>
        <w:ind w:left="360"/>
        <w:rPr>
          <w:rFonts w:cs="Arial"/>
        </w:rPr>
      </w:pPr>
    </w:p>
    <w:p w14:paraId="37C70CC6" w14:textId="632BF8A5" w:rsidR="00C373C0" w:rsidRPr="00682E5B" w:rsidRDefault="0056041F" w:rsidP="00C373C0">
      <w:pPr>
        <w:pStyle w:val="ListParagraph"/>
        <w:numPr>
          <w:ilvl w:val="1"/>
          <w:numId w:val="1"/>
        </w:numPr>
        <w:spacing w:after="0" w:line="240" w:lineRule="auto"/>
        <w:rPr>
          <w:rFonts w:cs="Arial"/>
        </w:rPr>
      </w:pPr>
      <w:r>
        <w:rPr>
          <w:rStyle w:val="ReportTemplate"/>
        </w:rPr>
        <w:t>O</w:t>
      </w:r>
      <w:r w:rsidRPr="006F439D">
        <w:rPr>
          <w:rStyle w:val="ReportTemplate"/>
        </w:rPr>
        <w:t xml:space="preserve">ur work was to support councils to prepare for a </w:t>
      </w:r>
      <w:r>
        <w:rPr>
          <w:rStyle w:val="ReportTemplate"/>
        </w:rPr>
        <w:t>‘</w:t>
      </w:r>
      <w:r w:rsidRPr="006F439D">
        <w:rPr>
          <w:rStyle w:val="ReportTemplate"/>
        </w:rPr>
        <w:t>No Deal</w:t>
      </w:r>
      <w:r>
        <w:rPr>
          <w:rStyle w:val="ReportTemplate"/>
        </w:rPr>
        <w:t>’</w:t>
      </w:r>
      <w:r w:rsidRPr="006F439D">
        <w:rPr>
          <w:rStyle w:val="ReportTemplate"/>
        </w:rPr>
        <w:t xml:space="preserve"> scenario</w:t>
      </w:r>
      <w:r>
        <w:rPr>
          <w:rStyle w:val="ReportTemplate"/>
        </w:rPr>
        <w:t xml:space="preserve"> up until the 12 April 2019.</w:t>
      </w:r>
    </w:p>
    <w:p w14:paraId="6A41CD3C" w14:textId="77777777" w:rsidR="00C373C0" w:rsidRPr="00682E5B" w:rsidRDefault="00C373C0" w:rsidP="00C373C0">
      <w:pPr>
        <w:pStyle w:val="ListParagraph"/>
        <w:numPr>
          <w:ilvl w:val="0"/>
          <w:numId w:val="0"/>
        </w:numPr>
        <w:spacing w:after="0" w:line="240" w:lineRule="auto"/>
        <w:ind w:left="792"/>
        <w:rPr>
          <w:rFonts w:cs="Arial"/>
        </w:rPr>
      </w:pPr>
    </w:p>
    <w:p w14:paraId="796B77AC" w14:textId="2E6949E7" w:rsidR="00C373C0" w:rsidRPr="00682E5B" w:rsidRDefault="00C373C0" w:rsidP="00C373C0">
      <w:pPr>
        <w:pStyle w:val="ListParagraph"/>
        <w:numPr>
          <w:ilvl w:val="1"/>
          <w:numId w:val="1"/>
        </w:numPr>
        <w:spacing w:after="0" w:line="240" w:lineRule="auto"/>
        <w:rPr>
          <w:rFonts w:cs="Arial"/>
        </w:rPr>
      </w:pPr>
      <w:r w:rsidRPr="00682E5B">
        <w:rPr>
          <w:rFonts w:cs="Arial"/>
        </w:rPr>
        <w:t xml:space="preserve">Our </w:t>
      </w:r>
      <w:r w:rsidR="0056041F">
        <w:rPr>
          <w:rFonts w:cs="Arial"/>
        </w:rPr>
        <w:t xml:space="preserve">role in </w:t>
      </w:r>
      <w:r w:rsidR="0056041F">
        <w:rPr>
          <w:rStyle w:val="Title2"/>
          <w:b w:val="0"/>
          <w:sz w:val="22"/>
        </w:rPr>
        <w:t>working with councils to ensure that the Cabinet Office was fully informed about the resources needed and the risks associated with organising</w:t>
      </w:r>
      <w:r w:rsidR="0008465E">
        <w:rPr>
          <w:rStyle w:val="Title2"/>
          <w:b w:val="0"/>
          <w:sz w:val="22"/>
        </w:rPr>
        <w:t xml:space="preserve"> European Parliamentary</w:t>
      </w:r>
      <w:r w:rsidR="0056041F">
        <w:rPr>
          <w:rStyle w:val="Title2"/>
          <w:b w:val="0"/>
          <w:sz w:val="22"/>
        </w:rPr>
        <w:t xml:space="preserve"> elections at speed</w:t>
      </w:r>
      <w:r w:rsidRPr="00682E5B">
        <w:rPr>
          <w:rFonts w:cs="Arial"/>
        </w:rPr>
        <w:t>.</w:t>
      </w:r>
    </w:p>
    <w:p w14:paraId="2ADAEB82" w14:textId="77777777" w:rsidR="00C373C0" w:rsidRPr="00682E5B" w:rsidRDefault="00C373C0" w:rsidP="00C373C0">
      <w:pPr>
        <w:pStyle w:val="ListParagraph"/>
        <w:numPr>
          <w:ilvl w:val="0"/>
          <w:numId w:val="0"/>
        </w:numPr>
        <w:spacing w:after="0" w:line="240" w:lineRule="auto"/>
        <w:ind w:left="360"/>
        <w:rPr>
          <w:rFonts w:cs="Arial"/>
        </w:rPr>
      </w:pPr>
    </w:p>
    <w:p w14:paraId="0B8D40F2" w14:textId="77777777" w:rsidR="007E5BF4" w:rsidRPr="007E5BF4" w:rsidRDefault="00F05927" w:rsidP="007E5BF4">
      <w:pPr>
        <w:pStyle w:val="ListParagraph"/>
        <w:numPr>
          <w:ilvl w:val="1"/>
          <w:numId w:val="1"/>
        </w:numPr>
        <w:spacing w:after="0" w:line="240" w:lineRule="auto"/>
        <w:rPr>
          <w:rFonts w:cs="Arial"/>
        </w:rPr>
      </w:pPr>
      <w:r>
        <w:rPr>
          <w:rFonts w:cs="Arial"/>
        </w:rPr>
        <w:t>T</w:t>
      </w:r>
      <w:r w:rsidR="00BF2769">
        <w:t xml:space="preserve">he LGA and local authorities have asked Whitehall to use the coming months to resolve some of the outstanding front-line issues which remained unresolved at the April deadline, such as the preparedness and capacity of regulatory services.  </w:t>
      </w:r>
    </w:p>
    <w:p w14:paraId="5C85942D" w14:textId="77777777" w:rsidR="007E5BF4" w:rsidRDefault="007E5BF4" w:rsidP="007E5BF4">
      <w:pPr>
        <w:pStyle w:val="ListParagraph"/>
        <w:numPr>
          <w:ilvl w:val="0"/>
          <w:numId w:val="0"/>
        </w:numPr>
        <w:ind w:left="360"/>
      </w:pPr>
    </w:p>
    <w:p w14:paraId="0D1D5D97" w14:textId="6E63E7BD" w:rsidR="00B55CAF" w:rsidRPr="007E5BF4" w:rsidRDefault="007E5BF4" w:rsidP="007E5BF4">
      <w:pPr>
        <w:pStyle w:val="ListParagraph"/>
        <w:numPr>
          <w:ilvl w:val="1"/>
          <w:numId w:val="1"/>
        </w:numPr>
        <w:spacing w:after="0" w:line="240" w:lineRule="auto"/>
        <w:rPr>
          <w:rFonts w:cs="Arial"/>
        </w:rPr>
      </w:pPr>
      <w:r w:rsidRPr="00B32F22">
        <w:t xml:space="preserve">We are also raising broader issues </w:t>
      </w:r>
      <w:r>
        <w:t>where we need to work with Government to address the opportunities and</w:t>
      </w:r>
      <w:bookmarkStart w:id="1" w:name="_GoBack"/>
      <w:bookmarkEnd w:id="1"/>
      <w:r>
        <w:t xml:space="preserve"> risks associated with the impact of Brexit at the local level.</w:t>
      </w:r>
      <w:r>
        <w:t xml:space="preserve"> This includes the urgency to release details of the </w:t>
      </w:r>
      <w:r w:rsidR="009C1B83">
        <w:t xml:space="preserve">replacement for EU funding – the </w:t>
      </w:r>
      <w:r>
        <w:t>UK Shared Prosperity Fund.</w:t>
      </w:r>
    </w:p>
    <w:p w14:paraId="0ABB7FC5" w14:textId="77777777" w:rsidR="007E5BF4" w:rsidRPr="007E5BF4" w:rsidRDefault="007E5BF4" w:rsidP="007E5BF4">
      <w:pPr>
        <w:pStyle w:val="ListParagraph"/>
        <w:numPr>
          <w:ilvl w:val="0"/>
          <w:numId w:val="0"/>
        </w:numPr>
        <w:spacing w:after="0" w:line="240" w:lineRule="auto"/>
        <w:ind w:left="792"/>
        <w:rPr>
          <w:rFonts w:cs="Arial"/>
        </w:rPr>
      </w:pPr>
    </w:p>
    <w:p w14:paraId="0DEF483F" w14:textId="04A2774D" w:rsidR="00C373C0" w:rsidRDefault="00C373C0" w:rsidP="00C373C0">
      <w:pPr>
        <w:pStyle w:val="ListParagraph"/>
        <w:spacing w:after="0" w:line="240" w:lineRule="auto"/>
      </w:pPr>
      <w:r>
        <w:t xml:space="preserve">LGA members who sit on the MHCLG Ministerial Delivery Board, chaired by </w:t>
      </w:r>
      <w:proofErr w:type="spellStart"/>
      <w:r>
        <w:t>Rt</w:t>
      </w:r>
      <w:proofErr w:type="spellEnd"/>
      <w:r>
        <w:t xml:space="preserve"> Hon James </w:t>
      </w:r>
      <w:proofErr w:type="spellStart"/>
      <w:r>
        <w:t>Brokenshire</w:t>
      </w:r>
      <w:proofErr w:type="spellEnd"/>
      <w:r>
        <w:t xml:space="preserve"> MP, have already met with Mr Kwarteng and have discussed councils’ preparedness for Brexit and the issues summarised above.</w:t>
      </w:r>
    </w:p>
    <w:p w14:paraId="1F40D61B" w14:textId="2904E6FA" w:rsidR="00A312D7" w:rsidRDefault="00A312D7">
      <w:pPr>
        <w:spacing w:line="259" w:lineRule="auto"/>
        <w:ind w:left="0" w:firstLine="0"/>
        <w:rPr>
          <w:b/>
        </w:rPr>
      </w:pPr>
      <w:r>
        <w:rPr>
          <w:b/>
        </w:rPr>
        <w:br w:type="page"/>
      </w:r>
    </w:p>
    <w:p w14:paraId="759E7593" w14:textId="21E31246" w:rsidR="00341CEB" w:rsidRDefault="00341CEB" w:rsidP="00716852">
      <w:pPr>
        <w:ind w:left="360" w:hanging="360"/>
        <w:jc w:val="both"/>
        <w:rPr>
          <w:b/>
          <w:sz w:val="28"/>
          <w:szCs w:val="28"/>
        </w:rPr>
      </w:pPr>
      <w:r w:rsidRPr="00341CEB">
        <w:rPr>
          <w:b/>
          <w:sz w:val="28"/>
          <w:szCs w:val="28"/>
        </w:rPr>
        <w:lastRenderedPageBreak/>
        <w:t>A</w:t>
      </w:r>
      <w:r w:rsidR="00716852">
        <w:rPr>
          <w:b/>
          <w:sz w:val="28"/>
          <w:szCs w:val="28"/>
        </w:rPr>
        <w:t xml:space="preserve">ppendix A </w:t>
      </w:r>
    </w:p>
    <w:p w14:paraId="5A86C1B2" w14:textId="77777777" w:rsidR="00593527" w:rsidRDefault="00593527" w:rsidP="00593527">
      <w:pPr>
        <w:ind w:left="0" w:firstLine="0"/>
        <w:jc w:val="both"/>
        <w:rPr>
          <w:b/>
        </w:rPr>
      </w:pPr>
      <w:r>
        <w:rPr>
          <w:noProof/>
          <w:lang w:eastAsia="en-GB"/>
        </w:rPr>
        <w:drawing>
          <wp:inline distT="0" distB="0" distL="0" distR="0" wp14:anchorId="6A5B68F1" wp14:editId="3963F008">
            <wp:extent cx="1343068" cy="865468"/>
            <wp:effectExtent l="0" t="0" r="0" b="0"/>
            <wp:docPr id="2" name="Picture 2" descr="Kwasi Kwarteng 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wasi Kwarteng 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9923" cy="876330"/>
                    </a:xfrm>
                    <a:prstGeom prst="rect">
                      <a:avLst/>
                    </a:prstGeom>
                    <a:noFill/>
                    <a:ln>
                      <a:noFill/>
                    </a:ln>
                  </pic:spPr>
                </pic:pic>
              </a:graphicData>
            </a:graphic>
          </wp:inline>
        </w:drawing>
      </w:r>
    </w:p>
    <w:p w14:paraId="7EC1B1A9" w14:textId="77777777" w:rsidR="00593527" w:rsidRPr="005C13A7" w:rsidRDefault="00593527" w:rsidP="00593527">
      <w:pPr>
        <w:ind w:left="360" w:hanging="360"/>
        <w:jc w:val="both"/>
      </w:pPr>
      <w:r w:rsidRPr="005C13A7">
        <w:rPr>
          <w:b/>
        </w:rPr>
        <w:t xml:space="preserve">Biography </w:t>
      </w:r>
    </w:p>
    <w:p w14:paraId="67C9A517" w14:textId="77777777" w:rsidR="00593527" w:rsidRPr="008023F7" w:rsidRDefault="00593527" w:rsidP="00593527">
      <w:pPr>
        <w:pStyle w:val="ListParagraph"/>
        <w:numPr>
          <w:ilvl w:val="0"/>
          <w:numId w:val="16"/>
        </w:numPr>
        <w:jc w:val="both"/>
      </w:pPr>
      <w:proofErr w:type="spellStart"/>
      <w:r>
        <w:rPr>
          <w:lang w:val="en"/>
        </w:rPr>
        <w:t>Kwasi</w:t>
      </w:r>
      <w:proofErr w:type="spellEnd"/>
      <w:r>
        <w:rPr>
          <w:lang w:val="en"/>
        </w:rPr>
        <w:t xml:space="preserve"> Kwarteng MP was appointed to be a Parliamentary Under Secretary of State in the Department for Exiting the European Union on 16 November 2018.</w:t>
      </w:r>
    </w:p>
    <w:p w14:paraId="79677CF9" w14:textId="77777777" w:rsidR="008023F7" w:rsidRPr="005C13A7" w:rsidRDefault="008023F7" w:rsidP="008023F7">
      <w:pPr>
        <w:pStyle w:val="ListParagraph"/>
        <w:numPr>
          <w:ilvl w:val="0"/>
          <w:numId w:val="0"/>
        </w:numPr>
        <w:ind w:left="360"/>
        <w:jc w:val="both"/>
      </w:pPr>
    </w:p>
    <w:p w14:paraId="3DCF5792" w14:textId="77777777" w:rsidR="00593527" w:rsidRPr="008023F7" w:rsidRDefault="00593527" w:rsidP="00593527">
      <w:pPr>
        <w:pStyle w:val="ListParagraph"/>
        <w:numPr>
          <w:ilvl w:val="0"/>
          <w:numId w:val="16"/>
        </w:numPr>
        <w:jc w:val="both"/>
      </w:pPr>
      <w:proofErr w:type="spellStart"/>
      <w:r>
        <w:rPr>
          <w:lang w:val="en"/>
        </w:rPr>
        <w:t>Kwasi</w:t>
      </w:r>
      <w:proofErr w:type="spellEnd"/>
      <w:r>
        <w:rPr>
          <w:lang w:val="en"/>
        </w:rPr>
        <w:t xml:space="preserve"> read classics and history at Trinity College, Cambridge, and then attended Harvard University on a Kennedy Scholarship. He earned a PhD in economic history from the University of Cambridge in 2000.</w:t>
      </w:r>
    </w:p>
    <w:p w14:paraId="408DBD96" w14:textId="77777777" w:rsidR="008023F7" w:rsidRPr="005C13A7" w:rsidRDefault="008023F7" w:rsidP="008023F7">
      <w:pPr>
        <w:pStyle w:val="ListParagraph"/>
        <w:numPr>
          <w:ilvl w:val="0"/>
          <w:numId w:val="0"/>
        </w:numPr>
        <w:ind w:left="360"/>
        <w:jc w:val="both"/>
      </w:pPr>
    </w:p>
    <w:p w14:paraId="565F4B50" w14:textId="77777777" w:rsidR="00593527" w:rsidRPr="008023F7" w:rsidRDefault="00593527" w:rsidP="00593527">
      <w:pPr>
        <w:pStyle w:val="ListParagraph"/>
        <w:numPr>
          <w:ilvl w:val="0"/>
          <w:numId w:val="16"/>
        </w:numPr>
        <w:jc w:val="both"/>
      </w:pPr>
      <w:r>
        <w:rPr>
          <w:lang w:val="en"/>
        </w:rPr>
        <w:t xml:space="preserve">Before becoming a Member of Parliament, </w:t>
      </w:r>
      <w:proofErr w:type="spellStart"/>
      <w:r>
        <w:rPr>
          <w:lang w:val="en"/>
        </w:rPr>
        <w:t>Kwasi</w:t>
      </w:r>
      <w:proofErr w:type="spellEnd"/>
      <w:r>
        <w:rPr>
          <w:lang w:val="en"/>
        </w:rPr>
        <w:t xml:space="preserve"> worked as an analyst in financial services</w:t>
      </w:r>
    </w:p>
    <w:p w14:paraId="18AEFEAF" w14:textId="77777777" w:rsidR="008023F7" w:rsidRPr="005C13A7" w:rsidRDefault="008023F7" w:rsidP="008023F7">
      <w:pPr>
        <w:pStyle w:val="ListParagraph"/>
        <w:numPr>
          <w:ilvl w:val="0"/>
          <w:numId w:val="0"/>
        </w:numPr>
        <w:ind w:left="360"/>
        <w:jc w:val="both"/>
      </w:pPr>
    </w:p>
    <w:p w14:paraId="20D91CA6" w14:textId="77777777" w:rsidR="00593527" w:rsidRPr="008023F7" w:rsidRDefault="00593527" w:rsidP="00593527">
      <w:pPr>
        <w:pStyle w:val="ListParagraph"/>
        <w:numPr>
          <w:ilvl w:val="0"/>
          <w:numId w:val="16"/>
        </w:numPr>
        <w:jc w:val="both"/>
      </w:pPr>
      <w:proofErr w:type="spellStart"/>
      <w:r>
        <w:rPr>
          <w:lang w:val="en"/>
        </w:rPr>
        <w:t>Kwasi</w:t>
      </w:r>
      <w:proofErr w:type="spellEnd"/>
      <w:r>
        <w:rPr>
          <w:lang w:val="en"/>
        </w:rPr>
        <w:t xml:space="preserve"> was elected as Member of Parliament for </w:t>
      </w:r>
      <w:proofErr w:type="spellStart"/>
      <w:r>
        <w:rPr>
          <w:lang w:val="en"/>
        </w:rPr>
        <w:t>Spelthorne</w:t>
      </w:r>
      <w:proofErr w:type="spellEnd"/>
      <w:r>
        <w:rPr>
          <w:lang w:val="en"/>
        </w:rPr>
        <w:t xml:space="preserve"> in 2010. From 2010 until 2013 he was a member of the Transport Select Committee, and in 2013 he joined the Work and Pensions Select Committee where he was a member until 2015.</w:t>
      </w:r>
    </w:p>
    <w:p w14:paraId="0C6D353A" w14:textId="77777777" w:rsidR="008023F7" w:rsidRPr="005C13A7" w:rsidRDefault="008023F7" w:rsidP="008023F7">
      <w:pPr>
        <w:pStyle w:val="ListParagraph"/>
        <w:numPr>
          <w:ilvl w:val="0"/>
          <w:numId w:val="0"/>
        </w:numPr>
        <w:ind w:left="360"/>
        <w:jc w:val="both"/>
      </w:pPr>
    </w:p>
    <w:p w14:paraId="442CC4F3" w14:textId="77777777" w:rsidR="00593527" w:rsidRPr="008023F7" w:rsidRDefault="00593527" w:rsidP="00593527">
      <w:pPr>
        <w:pStyle w:val="ListParagraph"/>
        <w:numPr>
          <w:ilvl w:val="0"/>
          <w:numId w:val="16"/>
        </w:numPr>
        <w:jc w:val="both"/>
      </w:pPr>
      <w:r>
        <w:rPr>
          <w:lang w:val="en"/>
        </w:rPr>
        <w:t xml:space="preserve">In October 2016 </w:t>
      </w:r>
      <w:proofErr w:type="spellStart"/>
      <w:r>
        <w:rPr>
          <w:lang w:val="en"/>
        </w:rPr>
        <w:t>Kwasi</w:t>
      </w:r>
      <w:proofErr w:type="spellEnd"/>
      <w:r>
        <w:rPr>
          <w:lang w:val="en"/>
        </w:rPr>
        <w:t xml:space="preserve"> joined the Public Accounts Committee, where he was a member until May 2017.</w:t>
      </w:r>
    </w:p>
    <w:p w14:paraId="549FA7A5" w14:textId="77777777" w:rsidR="008023F7" w:rsidRPr="005C13A7" w:rsidRDefault="008023F7" w:rsidP="008023F7">
      <w:pPr>
        <w:pStyle w:val="ListParagraph"/>
        <w:numPr>
          <w:ilvl w:val="0"/>
          <w:numId w:val="0"/>
        </w:numPr>
        <w:ind w:left="360"/>
        <w:jc w:val="both"/>
      </w:pPr>
    </w:p>
    <w:p w14:paraId="048C8469" w14:textId="77777777" w:rsidR="00593527" w:rsidRPr="005C13A7" w:rsidRDefault="00593527" w:rsidP="00593527">
      <w:pPr>
        <w:pStyle w:val="ListParagraph"/>
        <w:numPr>
          <w:ilvl w:val="0"/>
          <w:numId w:val="16"/>
        </w:numPr>
        <w:jc w:val="both"/>
      </w:pPr>
      <w:r>
        <w:rPr>
          <w:lang w:val="en"/>
        </w:rPr>
        <w:t xml:space="preserve">In 2015 </w:t>
      </w:r>
      <w:proofErr w:type="spellStart"/>
      <w:r>
        <w:rPr>
          <w:lang w:val="en"/>
        </w:rPr>
        <w:t>Kwasi</w:t>
      </w:r>
      <w:proofErr w:type="spellEnd"/>
      <w:r>
        <w:rPr>
          <w:lang w:val="en"/>
        </w:rPr>
        <w:t xml:space="preserve"> was appointed as Parliamentary Private Secretary to the Leader of the House of Lords, and in 2017 he became Parliamentary Private Secretary to the Chancellor of the Exchequer.</w:t>
      </w:r>
    </w:p>
    <w:p w14:paraId="1DC0535D" w14:textId="77777777" w:rsidR="00593527" w:rsidRDefault="00593527" w:rsidP="00593527">
      <w:pPr>
        <w:jc w:val="both"/>
        <w:rPr>
          <w:b/>
          <w:lang w:val="en"/>
        </w:rPr>
      </w:pPr>
      <w:r w:rsidRPr="005C13A7">
        <w:rPr>
          <w:b/>
          <w:lang w:val="en"/>
        </w:rPr>
        <w:t>Personal life</w:t>
      </w:r>
    </w:p>
    <w:p w14:paraId="764AD87F" w14:textId="77777777" w:rsidR="00593527" w:rsidRPr="005C13A7" w:rsidRDefault="00593527" w:rsidP="00593527">
      <w:pPr>
        <w:pStyle w:val="ListParagraph"/>
        <w:numPr>
          <w:ilvl w:val="0"/>
          <w:numId w:val="16"/>
        </w:numPr>
        <w:jc w:val="both"/>
        <w:rPr>
          <w:b/>
        </w:rPr>
      </w:pPr>
      <w:proofErr w:type="spellStart"/>
      <w:r>
        <w:rPr>
          <w:lang w:val="en"/>
        </w:rPr>
        <w:t>Kwasi’s</w:t>
      </w:r>
      <w:proofErr w:type="spellEnd"/>
      <w:r>
        <w:rPr>
          <w:lang w:val="en"/>
        </w:rPr>
        <w:t xml:space="preserve"> passions include history, music and languages. He has lived in and around London for most of his life. He has authored several books, including Ghosts of Empire, War and Gold and Thatcher’s Trial.</w:t>
      </w:r>
    </w:p>
    <w:p w14:paraId="30606571" w14:textId="77777777" w:rsidR="00593527" w:rsidRPr="005C13A7" w:rsidRDefault="00593527" w:rsidP="00593527">
      <w:pPr>
        <w:jc w:val="both"/>
        <w:rPr>
          <w:b/>
        </w:rPr>
      </w:pPr>
      <w:r w:rsidRPr="005C13A7">
        <w:rPr>
          <w:b/>
          <w:lang w:val="en"/>
        </w:rPr>
        <w:t xml:space="preserve">Parliamentary Under Secretary of State </w:t>
      </w:r>
    </w:p>
    <w:p w14:paraId="7D2069B4" w14:textId="77777777" w:rsidR="00593527" w:rsidRPr="005C13A7" w:rsidRDefault="00593527" w:rsidP="00593527">
      <w:pPr>
        <w:pStyle w:val="ListParagraph"/>
        <w:numPr>
          <w:ilvl w:val="0"/>
          <w:numId w:val="16"/>
        </w:numPr>
        <w:jc w:val="both"/>
      </w:pPr>
      <w:r w:rsidRPr="005C13A7">
        <w:t>Portfolio</w:t>
      </w:r>
    </w:p>
    <w:p w14:paraId="5F840D6F" w14:textId="77777777" w:rsidR="00593527" w:rsidRPr="005C13A7" w:rsidRDefault="00593527" w:rsidP="00593527">
      <w:pPr>
        <w:pStyle w:val="ListParagraph"/>
        <w:numPr>
          <w:ilvl w:val="1"/>
          <w:numId w:val="16"/>
        </w:numPr>
        <w:jc w:val="both"/>
        <w:rPr>
          <w:b/>
        </w:rPr>
      </w:pPr>
      <w:r>
        <w:rPr>
          <w:lang w:val="en"/>
        </w:rPr>
        <w:t>EU (Withdrawal Agreement) Bill</w:t>
      </w:r>
    </w:p>
    <w:p w14:paraId="68043CA7" w14:textId="77777777" w:rsidR="00593527" w:rsidRPr="005C13A7" w:rsidRDefault="00593527" w:rsidP="00593527">
      <w:pPr>
        <w:pStyle w:val="ListParagraph"/>
        <w:numPr>
          <w:ilvl w:val="0"/>
          <w:numId w:val="0"/>
        </w:numPr>
        <w:ind w:left="792"/>
        <w:jc w:val="both"/>
        <w:rPr>
          <w:b/>
        </w:rPr>
      </w:pPr>
    </w:p>
    <w:p w14:paraId="0597D100" w14:textId="77777777" w:rsidR="00593527" w:rsidRPr="005C13A7" w:rsidRDefault="00593527" w:rsidP="00593527">
      <w:pPr>
        <w:pStyle w:val="ListParagraph"/>
        <w:numPr>
          <w:ilvl w:val="1"/>
          <w:numId w:val="16"/>
        </w:numPr>
        <w:jc w:val="both"/>
        <w:rPr>
          <w:b/>
        </w:rPr>
      </w:pPr>
      <w:r>
        <w:rPr>
          <w:lang w:val="en"/>
        </w:rPr>
        <w:t>Vote on the final deal</w:t>
      </w:r>
    </w:p>
    <w:p w14:paraId="2C39A9EB" w14:textId="77777777" w:rsidR="00593527" w:rsidRPr="005C13A7" w:rsidRDefault="00593527" w:rsidP="00593527">
      <w:pPr>
        <w:pStyle w:val="ListParagraph"/>
        <w:numPr>
          <w:ilvl w:val="0"/>
          <w:numId w:val="0"/>
        </w:numPr>
        <w:ind w:left="792"/>
        <w:jc w:val="both"/>
        <w:rPr>
          <w:b/>
        </w:rPr>
      </w:pPr>
    </w:p>
    <w:p w14:paraId="3B3869B3" w14:textId="77777777" w:rsidR="00593527" w:rsidRPr="005C13A7" w:rsidRDefault="00593527" w:rsidP="00593527">
      <w:pPr>
        <w:pStyle w:val="ListParagraph"/>
        <w:numPr>
          <w:ilvl w:val="1"/>
          <w:numId w:val="16"/>
        </w:numPr>
        <w:jc w:val="both"/>
        <w:rPr>
          <w:b/>
        </w:rPr>
      </w:pPr>
      <w:r>
        <w:rPr>
          <w:lang w:val="en"/>
        </w:rPr>
        <w:t>English Regions</w:t>
      </w:r>
    </w:p>
    <w:p w14:paraId="7E3BBCE2" w14:textId="77777777" w:rsidR="00593527" w:rsidRPr="005C13A7" w:rsidRDefault="00593527" w:rsidP="00593527">
      <w:pPr>
        <w:pStyle w:val="ListParagraph"/>
        <w:numPr>
          <w:ilvl w:val="0"/>
          <w:numId w:val="0"/>
        </w:numPr>
        <w:ind w:left="792"/>
        <w:jc w:val="both"/>
        <w:rPr>
          <w:b/>
        </w:rPr>
      </w:pPr>
    </w:p>
    <w:p w14:paraId="6C177722" w14:textId="6A40A96C" w:rsidR="00593527" w:rsidRPr="008023F7" w:rsidRDefault="00593527" w:rsidP="008023F7">
      <w:pPr>
        <w:pStyle w:val="ListParagraph"/>
        <w:numPr>
          <w:ilvl w:val="1"/>
          <w:numId w:val="16"/>
        </w:numPr>
        <w:jc w:val="both"/>
        <w:rPr>
          <w:b/>
        </w:rPr>
      </w:pPr>
      <w:r>
        <w:rPr>
          <w:lang w:val="en"/>
        </w:rPr>
        <w:t>Security Partnership &amp; Justice</w:t>
      </w:r>
    </w:p>
    <w:sectPr w:rsidR="00593527" w:rsidRPr="008023F7">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E04EF" w14:textId="77777777" w:rsidR="00BF2769" w:rsidRPr="00C803F3" w:rsidRDefault="00BF2769" w:rsidP="00C803F3">
      <w:r>
        <w:separator/>
      </w:r>
    </w:p>
  </w:endnote>
  <w:endnote w:type="continuationSeparator" w:id="0">
    <w:p w14:paraId="3D63E8FE" w14:textId="77777777" w:rsidR="00BF2769" w:rsidRPr="00C803F3" w:rsidRDefault="00BF2769"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9F2C3" w14:textId="77777777" w:rsidR="00BF2769" w:rsidRPr="00C803F3" w:rsidRDefault="00BF2769" w:rsidP="00C803F3">
      <w:r>
        <w:separator/>
      </w:r>
    </w:p>
  </w:footnote>
  <w:footnote w:type="continuationSeparator" w:id="0">
    <w:p w14:paraId="01AA9C87" w14:textId="77777777" w:rsidR="00BF2769" w:rsidRPr="00C803F3" w:rsidRDefault="00BF2769"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BF2769" w:rsidRDefault="00BF2769">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F2769" w:rsidRPr="00C25CA7" w14:paraId="5837A1D2" w14:textId="77777777" w:rsidTr="000F69FB">
      <w:trPr>
        <w:trHeight w:val="416"/>
      </w:trPr>
      <w:tc>
        <w:tcPr>
          <w:tcW w:w="5812" w:type="dxa"/>
          <w:vMerge w:val="restart"/>
        </w:tcPr>
        <w:p w14:paraId="5837A1D0" w14:textId="77777777" w:rsidR="00BF2769" w:rsidRPr="00C803F3" w:rsidRDefault="00BF2769"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Content>
          <w:tc>
            <w:tcPr>
              <w:tcW w:w="4106" w:type="dxa"/>
            </w:tcPr>
            <w:p w14:paraId="5837A1D1" w14:textId="545D650A" w:rsidR="00BF2769" w:rsidRPr="00C803F3" w:rsidRDefault="00BF2769" w:rsidP="00557C39">
              <w:r w:rsidRPr="00557C39">
                <w:rPr>
                  <w:b/>
                </w:rPr>
                <w:t>Councillors Forum</w:t>
              </w:r>
            </w:p>
          </w:tc>
        </w:sdtContent>
      </w:sdt>
    </w:tr>
    <w:tr w:rsidR="00BF2769" w14:paraId="5837A1D5" w14:textId="77777777" w:rsidTr="000F69FB">
      <w:trPr>
        <w:trHeight w:val="406"/>
      </w:trPr>
      <w:tc>
        <w:tcPr>
          <w:tcW w:w="5812" w:type="dxa"/>
          <w:vMerge/>
        </w:tcPr>
        <w:p w14:paraId="5837A1D3" w14:textId="77777777" w:rsidR="00BF2769" w:rsidRPr="00A627DD" w:rsidRDefault="00BF2769" w:rsidP="00C803F3"/>
      </w:tc>
      <w:tc>
        <w:tcPr>
          <w:tcW w:w="4106" w:type="dxa"/>
        </w:tcPr>
        <w:sdt>
          <w:sdtPr>
            <w:alias w:val="Date"/>
            <w:tag w:val="Date"/>
            <w:id w:val="1489211024"/>
            <w:placeholder>
              <w:docPart w:val="015A43AED4714FB1B59EB59273535B07"/>
            </w:placeholder>
            <w:date w:fullDate="2019-07-19T00:00:00Z">
              <w:dateFormat w:val="dd MMMM yyyy"/>
              <w:lid w:val="en-GB"/>
              <w:storeMappedDataAs w:val="dateTime"/>
              <w:calendar w:val="gregorian"/>
            </w:date>
          </w:sdtPr>
          <w:sdtContent>
            <w:p w14:paraId="46B2973E" w14:textId="1FE4503F" w:rsidR="00BF2769" w:rsidRDefault="00277CD4" w:rsidP="00B55CAF">
              <w:r>
                <w:t>19 July 2019</w:t>
              </w:r>
            </w:p>
          </w:sdtContent>
        </w:sdt>
        <w:p w14:paraId="5837A1D4" w14:textId="183AA180" w:rsidR="00BF2769" w:rsidRPr="00C803F3" w:rsidRDefault="00BF2769" w:rsidP="00C803F3"/>
      </w:tc>
    </w:tr>
  </w:tbl>
  <w:p w14:paraId="5837A1D9" w14:textId="77777777" w:rsidR="00BF2769" w:rsidRDefault="00BF27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40722"/>
    <w:multiLevelType w:val="multilevel"/>
    <w:tmpl w:val="6C067AD2"/>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450939"/>
    <w:multiLevelType w:val="multilevel"/>
    <w:tmpl w:val="8580E7C8"/>
    <w:lvl w:ilvl="0">
      <w:start w:val="1"/>
      <w:numFmt w:val="bullet"/>
      <w:lvlText w:val=""/>
      <w:lvlJc w:val="left"/>
      <w:pPr>
        <w:ind w:left="720" w:hanging="360"/>
      </w:pPr>
      <w:rPr>
        <w:rFonts w:ascii="Symbol" w:hAnsi="Symbol" w:hint="default"/>
        <w:b w:val="0"/>
        <w:i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09D26388"/>
    <w:multiLevelType w:val="hybridMultilevel"/>
    <w:tmpl w:val="5C6607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E9051BB"/>
    <w:multiLevelType w:val="multilevel"/>
    <w:tmpl w:val="8580E7C8"/>
    <w:lvl w:ilvl="0">
      <w:start w:val="1"/>
      <w:numFmt w:val="bullet"/>
      <w:lvlText w:val=""/>
      <w:lvlJc w:val="left"/>
      <w:pPr>
        <w:ind w:left="720" w:hanging="360"/>
      </w:pPr>
      <w:rPr>
        <w:rFonts w:ascii="Symbol" w:hAnsi="Symbol" w:hint="default"/>
        <w:b w:val="0"/>
        <w:i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1B4D1A5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47327B"/>
    <w:multiLevelType w:val="hybridMultilevel"/>
    <w:tmpl w:val="B48C15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21C54F7"/>
    <w:multiLevelType w:val="multilevel"/>
    <w:tmpl w:val="8DD8FADE"/>
    <w:lvl w:ilvl="0">
      <w:start w:val="1"/>
      <w:numFmt w:val="decimal"/>
      <w:lvlText w:val="%1."/>
      <w:lvlJc w:val="left"/>
      <w:pPr>
        <w:ind w:left="720" w:hanging="360"/>
      </w:pPr>
    </w:lvl>
    <w:lvl w:ilvl="1">
      <w:start w:val="1"/>
      <w:numFmt w:val="decimal"/>
      <w:isLgl/>
      <w:lvlText w:val="%1.%2"/>
      <w:lvlJc w:val="left"/>
      <w:pPr>
        <w:ind w:left="1129" w:hanging="42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035682"/>
    <w:multiLevelType w:val="multilevel"/>
    <w:tmpl w:val="8580E7C8"/>
    <w:lvl w:ilvl="0">
      <w:start w:val="1"/>
      <w:numFmt w:val="bullet"/>
      <w:lvlText w:val=""/>
      <w:lvlJc w:val="left"/>
      <w:pPr>
        <w:ind w:left="720" w:hanging="360"/>
      </w:pPr>
      <w:rPr>
        <w:rFonts w:ascii="Symbol" w:hAnsi="Symbol" w:hint="default"/>
        <w:b w:val="0"/>
        <w:i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6D73A34"/>
    <w:multiLevelType w:val="hybridMultilevel"/>
    <w:tmpl w:val="1EF4DA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BCA24D6"/>
    <w:multiLevelType w:val="hybridMultilevel"/>
    <w:tmpl w:val="A74A56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19015BE"/>
    <w:multiLevelType w:val="multilevel"/>
    <w:tmpl w:val="8580E7C8"/>
    <w:lvl w:ilvl="0">
      <w:start w:val="1"/>
      <w:numFmt w:val="bullet"/>
      <w:lvlText w:val=""/>
      <w:lvlJc w:val="left"/>
      <w:pPr>
        <w:ind w:left="720" w:hanging="360"/>
      </w:pPr>
      <w:rPr>
        <w:rFonts w:ascii="Symbol" w:hAnsi="Symbol" w:hint="default"/>
        <w:b w:val="0"/>
        <w:i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3" w15:restartNumberingAfterBreak="0">
    <w:nsid w:val="61AC5F25"/>
    <w:multiLevelType w:val="hybridMultilevel"/>
    <w:tmpl w:val="1E4C9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0"/>
  </w:num>
  <w:num w:numId="6">
    <w:abstractNumId w:val="11"/>
  </w:num>
  <w:num w:numId="7">
    <w:abstractNumId w:val="2"/>
  </w:num>
  <w:num w:numId="8">
    <w:abstractNumId w:val="12"/>
  </w:num>
  <w:num w:numId="9">
    <w:abstractNumId w:val="1"/>
  </w:num>
  <w:num w:numId="10">
    <w:abstractNumId w:val="7"/>
  </w:num>
  <w:num w:numId="11">
    <w:abstractNumId w:val="3"/>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5"/>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30E15"/>
    <w:rsid w:val="0008465E"/>
    <w:rsid w:val="000F69FB"/>
    <w:rsid w:val="00115976"/>
    <w:rsid w:val="001A359F"/>
    <w:rsid w:val="001B36CE"/>
    <w:rsid w:val="001C5460"/>
    <w:rsid w:val="001F6167"/>
    <w:rsid w:val="002539E9"/>
    <w:rsid w:val="00265556"/>
    <w:rsid w:val="00273360"/>
    <w:rsid w:val="00277CD4"/>
    <w:rsid w:val="002E7616"/>
    <w:rsid w:val="00301A51"/>
    <w:rsid w:val="00341CEB"/>
    <w:rsid w:val="003619FB"/>
    <w:rsid w:val="003B2A6A"/>
    <w:rsid w:val="003F4EF6"/>
    <w:rsid w:val="0041061F"/>
    <w:rsid w:val="004457A6"/>
    <w:rsid w:val="005163A4"/>
    <w:rsid w:val="005479F2"/>
    <w:rsid w:val="00557C39"/>
    <w:rsid w:val="0056041F"/>
    <w:rsid w:val="005613C0"/>
    <w:rsid w:val="00575D59"/>
    <w:rsid w:val="00593527"/>
    <w:rsid w:val="005A7D70"/>
    <w:rsid w:val="005E2724"/>
    <w:rsid w:val="00625A96"/>
    <w:rsid w:val="0066781C"/>
    <w:rsid w:val="006869AC"/>
    <w:rsid w:val="00707E6C"/>
    <w:rsid w:val="00712C86"/>
    <w:rsid w:val="00716852"/>
    <w:rsid w:val="007622BA"/>
    <w:rsid w:val="00764208"/>
    <w:rsid w:val="007653D3"/>
    <w:rsid w:val="00795C95"/>
    <w:rsid w:val="007E58B0"/>
    <w:rsid w:val="007E5BF4"/>
    <w:rsid w:val="007F4F0A"/>
    <w:rsid w:val="008023F7"/>
    <w:rsid w:val="0080661C"/>
    <w:rsid w:val="008552D4"/>
    <w:rsid w:val="00891AE9"/>
    <w:rsid w:val="008B4D9E"/>
    <w:rsid w:val="008D374C"/>
    <w:rsid w:val="008D72F0"/>
    <w:rsid w:val="009234DF"/>
    <w:rsid w:val="00927913"/>
    <w:rsid w:val="009B1AA8"/>
    <w:rsid w:val="009B6F95"/>
    <w:rsid w:val="009C1B83"/>
    <w:rsid w:val="00A215AB"/>
    <w:rsid w:val="00A312D7"/>
    <w:rsid w:val="00A708E7"/>
    <w:rsid w:val="00AB6464"/>
    <w:rsid w:val="00AB6D5F"/>
    <w:rsid w:val="00AF2B50"/>
    <w:rsid w:val="00B500BE"/>
    <w:rsid w:val="00B52522"/>
    <w:rsid w:val="00B55CAF"/>
    <w:rsid w:val="00B732F2"/>
    <w:rsid w:val="00B74844"/>
    <w:rsid w:val="00B84F31"/>
    <w:rsid w:val="00B937EA"/>
    <w:rsid w:val="00BA75E3"/>
    <w:rsid w:val="00BB3BF2"/>
    <w:rsid w:val="00BF2769"/>
    <w:rsid w:val="00C2274C"/>
    <w:rsid w:val="00C373C0"/>
    <w:rsid w:val="00C803F3"/>
    <w:rsid w:val="00CF5845"/>
    <w:rsid w:val="00D45B4D"/>
    <w:rsid w:val="00D50595"/>
    <w:rsid w:val="00D83FA5"/>
    <w:rsid w:val="00DA7394"/>
    <w:rsid w:val="00DE7B96"/>
    <w:rsid w:val="00E4018F"/>
    <w:rsid w:val="00E60F57"/>
    <w:rsid w:val="00ED51EE"/>
    <w:rsid w:val="00EF13B0"/>
    <w:rsid w:val="00F05927"/>
    <w:rsid w:val="00F41D0A"/>
    <w:rsid w:val="00FC3EB8"/>
    <w:rsid w:val="00FD22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customStyle="1" w:styleId="Default">
    <w:name w:val="Default"/>
    <w:rsid w:val="0092791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MainText">
    <w:name w:val="Main Text"/>
    <w:basedOn w:val="Normal"/>
    <w:rsid w:val="00927913"/>
    <w:pPr>
      <w:spacing w:after="0" w:line="280" w:lineRule="exact"/>
      <w:ind w:left="0" w:firstLine="0"/>
    </w:pPr>
    <w:rPr>
      <w:rFonts w:ascii="Frutiger 45 Light" w:eastAsia="Times New Roman" w:hAnsi="Frutiger 45 Light" w:cs="Times New Roman"/>
      <w:szCs w:val="20"/>
      <w:lang w:eastAsia="en-GB"/>
    </w:rPr>
  </w:style>
  <w:style w:type="character" w:styleId="Hyperlink">
    <w:name w:val="Hyperlink"/>
    <w:basedOn w:val="DefaultParagraphFont"/>
    <w:rsid w:val="00927913"/>
    <w:rPr>
      <w:color w:val="0000FF"/>
      <w:u w:val="single"/>
    </w:rPr>
  </w:style>
  <w:style w:type="paragraph" w:customStyle="1" w:styleId="type">
    <w:name w:val="type"/>
    <w:basedOn w:val="Normal"/>
    <w:rsid w:val="00DE7B96"/>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paragraph" w:styleId="FootnoteText">
    <w:name w:val="footnote text"/>
    <w:aliases w:val="Footnote Text Char5 Char,Footnote Text Char4 Char1 Char,Footnote Text Char3 Char Char1 Char,Footnote Text Char Char1 Char Char1 Char,Footnote Text Char4 Char Char Char Char Char,Footnote Text Char1,Footnote Text Char3,Fo,Footnote Text ERA"/>
    <w:basedOn w:val="Normal"/>
    <w:link w:val="FootnoteTextChar"/>
    <w:unhideWhenUsed/>
    <w:rsid w:val="00DE7B96"/>
    <w:pPr>
      <w:spacing w:after="0" w:line="240" w:lineRule="auto"/>
      <w:ind w:left="0" w:firstLine="0"/>
    </w:pPr>
    <w:rPr>
      <w:rFonts w:asciiTheme="minorHAnsi" w:hAnsiTheme="minorHAnsi"/>
      <w:sz w:val="20"/>
      <w:szCs w:val="20"/>
    </w:rPr>
  </w:style>
  <w:style w:type="character" w:customStyle="1" w:styleId="FootnoteTextChar">
    <w:name w:val="Footnote Text Char"/>
    <w:aliases w:val="Footnote Text Char5 Char Char,Footnote Text Char4 Char1 Char Char,Footnote Text Char3 Char Char1 Char Char,Footnote Text Char Char1 Char Char1 Char Char,Footnote Text Char4 Char Char Char Char Char Char,Footnote Text Char1 Char"/>
    <w:basedOn w:val="DefaultParagraphFont"/>
    <w:link w:val="FootnoteText"/>
    <w:rsid w:val="00DE7B96"/>
    <w:rPr>
      <w:rFonts w:eastAsiaTheme="minorHAnsi"/>
      <w:sz w:val="20"/>
      <w:szCs w:val="20"/>
      <w:lang w:eastAsia="en-US"/>
    </w:rPr>
  </w:style>
  <w:style w:type="character" w:styleId="FootnoteReference">
    <w:name w:val="footnote reference"/>
    <w:aliases w:val="SUPERS,stylish,number,Footnote reference number,Footnote symbol,note TESI,-E Fußnotenzeichen,-E Funotenzeichen"/>
    <w:basedOn w:val="DefaultParagraphFont"/>
    <w:uiPriority w:val="99"/>
    <w:unhideWhenUsed/>
    <w:rsid w:val="00DE7B96"/>
    <w:rPr>
      <w:vertAlign w:val="superscript"/>
    </w:rPr>
  </w:style>
  <w:style w:type="paragraph" w:styleId="BalloonText">
    <w:name w:val="Balloon Text"/>
    <w:basedOn w:val="Normal"/>
    <w:link w:val="BalloonTextChar"/>
    <w:uiPriority w:val="99"/>
    <w:semiHidden/>
    <w:unhideWhenUsed/>
    <w:rsid w:val="007653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3D3"/>
    <w:rPr>
      <w:rFonts w:ascii="Segoe UI" w:eastAsiaTheme="minorHAnsi" w:hAnsi="Segoe UI" w:cs="Segoe UI"/>
      <w:sz w:val="18"/>
      <w:szCs w:val="18"/>
      <w:lang w:eastAsia="en-US"/>
    </w:rPr>
  </w:style>
  <w:style w:type="paragraph" w:styleId="CommentText">
    <w:name w:val="annotation text"/>
    <w:basedOn w:val="Normal"/>
    <w:link w:val="CommentTextChar"/>
    <w:rsid w:val="006869AC"/>
    <w:pPr>
      <w:spacing w:after="0" w:line="240" w:lineRule="auto"/>
      <w:ind w:left="0" w:firstLine="0"/>
    </w:pPr>
    <w:rPr>
      <w:rFonts w:ascii="Frutiger 45 Light" w:eastAsia="Times New Roman" w:hAnsi="Frutiger 45 Light" w:cs="Times New Roman"/>
      <w:sz w:val="20"/>
      <w:szCs w:val="20"/>
      <w:lang w:eastAsia="en-GB"/>
    </w:rPr>
  </w:style>
  <w:style w:type="character" w:customStyle="1" w:styleId="CommentTextChar">
    <w:name w:val="Comment Text Char"/>
    <w:basedOn w:val="DefaultParagraphFont"/>
    <w:link w:val="CommentText"/>
    <w:rsid w:val="006869AC"/>
    <w:rPr>
      <w:rFonts w:ascii="Frutiger 45 Light" w:eastAsia="Times New Roman" w:hAnsi="Frutiger 45 Light" w:cs="Times New Roman"/>
      <w:sz w:val="20"/>
      <w:szCs w:val="20"/>
      <w:lang w:eastAsia="en-GB"/>
    </w:rPr>
  </w:style>
  <w:style w:type="character" w:customStyle="1" w:styleId="UnresolvedMention">
    <w:name w:val="Unresolved Mention"/>
    <w:basedOn w:val="DefaultParagraphFont"/>
    <w:uiPriority w:val="99"/>
    <w:semiHidden/>
    <w:unhideWhenUsed/>
    <w:rsid w:val="005613C0"/>
    <w:rPr>
      <w:color w:val="808080"/>
      <w:shd w:val="clear" w:color="auto" w:fill="E6E6E6"/>
    </w:rPr>
  </w:style>
  <w:style w:type="character" w:styleId="FollowedHyperlink">
    <w:name w:val="FollowedHyperlink"/>
    <w:basedOn w:val="DefaultParagraphFont"/>
    <w:uiPriority w:val="99"/>
    <w:semiHidden/>
    <w:unhideWhenUsed/>
    <w:rsid w:val="00CF58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015A43AED4714FB1B59EB59273535B07"/>
        <w:category>
          <w:name w:val="General"/>
          <w:gallery w:val="placeholder"/>
        </w:category>
        <w:types>
          <w:type w:val="bbPlcHdr"/>
        </w:types>
        <w:behaviors>
          <w:behavior w:val="content"/>
        </w:behaviors>
        <w:guid w:val="{14068326-285A-4D66-A9F1-A8396400A16B}"/>
      </w:docPartPr>
      <w:docPartBody>
        <w:p w:rsidR="006C0C5C" w:rsidRDefault="006C0C5C" w:rsidP="006C0C5C">
          <w:pPr>
            <w:pStyle w:val="015A43AED4714FB1B59EB59273535B07"/>
          </w:pPr>
          <w:r w:rsidRPr="00FB1144">
            <w:rPr>
              <w:rStyle w:val="PlaceholderText"/>
            </w:rPr>
            <w:t>Click here to enter a date.</w:t>
          </w:r>
        </w:p>
      </w:docPartBody>
    </w:docPart>
    <w:docPart>
      <w:docPartPr>
        <w:name w:val="6F05E951584B4FEC80FFEEDA3463BCC7"/>
        <w:category>
          <w:name w:val="General"/>
          <w:gallery w:val="placeholder"/>
        </w:category>
        <w:types>
          <w:type w:val="bbPlcHdr"/>
        </w:types>
        <w:behaviors>
          <w:behavior w:val="content"/>
        </w:behaviors>
        <w:guid w:val="{B1F04211-95F2-4516-B806-DE01E89AD633}"/>
      </w:docPartPr>
      <w:docPartBody>
        <w:p w:rsidR="006C0C5C" w:rsidRDefault="006C0C5C" w:rsidP="006C0C5C">
          <w:pPr>
            <w:pStyle w:val="6F05E951584B4FEC80FFEEDA3463BCC7"/>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0944BD"/>
    <w:rsid w:val="00162ECD"/>
    <w:rsid w:val="001C79DF"/>
    <w:rsid w:val="002A31EF"/>
    <w:rsid w:val="002E5E52"/>
    <w:rsid w:val="002F1F5C"/>
    <w:rsid w:val="004E2C7C"/>
    <w:rsid w:val="005B5775"/>
    <w:rsid w:val="00602304"/>
    <w:rsid w:val="006C0C5C"/>
    <w:rsid w:val="007C5309"/>
    <w:rsid w:val="00A31FBF"/>
    <w:rsid w:val="00A74CED"/>
    <w:rsid w:val="00B710F9"/>
    <w:rsid w:val="00B73189"/>
    <w:rsid w:val="00C03077"/>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0C5C"/>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217C12929A7048B0B7CD1B4176A4FEAD">
    <w:name w:val="217C12929A7048B0B7CD1B4176A4FEAD"/>
    <w:rsid w:val="002E5E52"/>
    <w:rPr>
      <w:lang w:eastAsia="en-GB"/>
    </w:rPr>
  </w:style>
  <w:style w:type="paragraph" w:customStyle="1" w:styleId="EB249DF4EAA74383BAC1DD0D56B6D8A8">
    <w:name w:val="EB249DF4EAA74383BAC1DD0D56B6D8A8"/>
    <w:rsid w:val="005B5775"/>
    <w:rPr>
      <w:lang w:eastAsia="en-GB"/>
    </w:rPr>
  </w:style>
  <w:style w:type="paragraph" w:customStyle="1" w:styleId="54E7E3421E5E48C198B5B5F90399BA3B">
    <w:name w:val="54E7E3421E5E48C198B5B5F90399BA3B"/>
    <w:rsid w:val="005B5775"/>
    <w:rPr>
      <w:lang w:eastAsia="en-GB"/>
    </w:rPr>
  </w:style>
  <w:style w:type="paragraph" w:customStyle="1" w:styleId="015A43AED4714FB1B59EB59273535B07">
    <w:name w:val="015A43AED4714FB1B59EB59273535B07"/>
    <w:rsid w:val="006C0C5C"/>
    <w:rPr>
      <w:lang w:eastAsia="en-GB"/>
    </w:rPr>
  </w:style>
  <w:style w:type="paragraph" w:customStyle="1" w:styleId="6F05E951584B4FEC80FFEEDA3463BCC7">
    <w:name w:val="6F05E951584B4FEC80FFEEDA3463BCC7"/>
    <w:rsid w:val="006C0C5C"/>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62c17843-1f8b-421f-805a-c46e8175b43c" xsi:nil="true"/>
    <Document_x0020_Type xmlns="ddd5460c-fd9a-4b2f-9b0a-4d83386095b6" xsi:nil="true"/>
    <Meeting_x0020_date xmlns="62c17843-1f8b-421f-805a-c46e8175b43c" xsi:nil="true"/>
    <Work_x0020_Area xmlns="62c17843-1f8b-421f-805a-c46e8175b43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832EE21EB14840B4DA9A9CA8797930" ma:contentTypeVersion="23" ma:contentTypeDescription="Create a new document." ma:contentTypeScope="" ma:versionID="e0a09c9a57e372517bec12d307712d22">
  <xsd:schema xmlns:xsd="http://www.w3.org/2001/XMLSchema" xmlns:xs="http://www.w3.org/2001/XMLSchema" xmlns:p="http://schemas.microsoft.com/office/2006/metadata/properties" xmlns:ns2="ddd5460c-fd9a-4b2f-9b0a-4d83386095b6" xmlns:ns3="62c17843-1f8b-421f-805a-c46e8175b43c" targetNamespace="http://schemas.microsoft.com/office/2006/metadata/properties" ma:root="true" ma:fieldsID="c3fd8865b97de31923a5b56c993b269c" ns2:_="" ns3:_="">
    <xsd:import namespace="ddd5460c-fd9a-4b2f-9b0a-4d83386095b6"/>
    <xsd:import namespace="62c17843-1f8b-421f-805a-c46e8175b43c"/>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AutoTag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4"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62c17843-1f8b-421f-805a-c46e8175b43c" elementFormDefault="qualified">
    <xsd:import namespace="http://schemas.microsoft.com/office/2006/documentManagement/types"/>
    <xsd:import namespace="http://schemas.microsoft.com/office/infopath/2007/PartnerControls"/>
    <xsd:element name="Meeting_x0020_date" ma:index="5" nillable="true" ma:displayName="Meeting date" ma:format="DateOnly" ma:internalName="Meeting_x0020_date" ma:readOnly="false">
      <xsd:simpleType>
        <xsd:restriction base="dms:DateTime"/>
      </xsd:simpleType>
    </xsd:element>
    <xsd:element name="Work_x0020_Area" ma:index="6"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7"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enumeration value="Team"/>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606E4-B5E8-4A54-9A36-FE239D439BB9}">
  <ds:schemaRefs>
    <ds:schemaRef ds:uri="http://purl.org/dc/dcmitype/"/>
    <ds:schemaRef ds:uri="http://purl.org/dc/elements/1.1/"/>
    <ds:schemaRef ds:uri="http://schemas.microsoft.com/office/2006/metadata/properties"/>
    <ds:schemaRef ds:uri="http://www.w3.org/XML/1998/namespace"/>
    <ds:schemaRef ds:uri="http://schemas.microsoft.com/office/2006/documentManagement/types"/>
    <ds:schemaRef ds:uri="ddd5460c-fd9a-4b2f-9b0a-4d83386095b6"/>
    <ds:schemaRef ds:uri="http://schemas.microsoft.com/office/infopath/2007/PartnerControls"/>
    <ds:schemaRef ds:uri="http://schemas.openxmlformats.org/package/2006/metadata/core-properties"/>
    <ds:schemaRef ds:uri="62c17843-1f8b-421f-805a-c46e8175b43c"/>
    <ds:schemaRef ds:uri="http://purl.org/dc/terms/"/>
  </ds:schemaRefs>
</ds:datastoreItem>
</file>

<file path=customXml/itemProps2.xml><?xml version="1.0" encoding="utf-8"?>
<ds:datastoreItem xmlns:ds="http://schemas.openxmlformats.org/officeDocument/2006/customXml" ds:itemID="{C459E16B-F076-4E2A-9D68-45A289A06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62c17843-1f8b-421f-805a-c46e8175b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186F93-43A1-473A-BE6E-3A089EA9E121}">
  <ds:schemaRefs>
    <ds:schemaRef ds:uri="http://schemas.microsoft.com/sharepoint/v3/contenttype/forms"/>
  </ds:schemaRefs>
</ds:datastoreItem>
</file>

<file path=customXml/itemProps4.xml><?xml version="1.0" encoding="utf-8"?>
<ds:datastoreItem xmlns:ds="http://schemas.openxmlformats.org/officeDocument/2006/customXml" ds:itemID="{0DCF90A0-9D9E-4DB6-9625-BCFADFB6A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71C4A2D9</Template>
  <TotalTime>272</TotalTime>
  <Pages>3</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Norman</dc:creator>
  <cp:keywords/>
  <dc:description/>
  <cp:lastModifiedBy>Paul Green</cp:lastModifiedBy>
  <cp:revision>7</cp:revision>
  <dcterms:created xsi:type="dcterms:W3CDTF">2019-07-01T12:55:00Z</dcterms:created>
  <dcterms:modified xsi:type="dcterms:W3CDTF">2019-07-04T12:40:00Z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0x01010095832EE21EB14840B4DA9A9CA8797930</vt:lpwstr>
  </property>
</Properties>
</file>