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54015" w14:textId="77777777" w:rsidR="000F69FB" w:rsidRPr="00C803F3" w:rsidRDefault="000F69FB"/>
    <w:bookmarkStart w:id="0" w:name="Title" w:displacedByCustomXml="next"/>
    <w:sdt>
      <w:sdtPr>
        <w:alias w:val="Title"/>
        <w:tag w:val="Title"/>
        <w:id w:val="1323468504"/>
        <w:placeholder>
          <w:docPart w:val="802AC978C7DE426889A93E03945AA810"/>
        </w:placeholder>
        <w:text w:multiLine="1"/>
      </w:sdtPr>
      <w:sdtEndPr/>
      <w:sdtContent>
        <w:p w14:paraId="44954016" w14:textId="77777777" w:rsidR="009B6F95" w:rsidRPr="00C803F3" w:rsidRDefault="00413578" w:rsidP="009B6F95">
          <w:pPr>
            <w:pStyle w:val="Title1"/>
          </w:pPr>
          <w:r>
            <w:t xml:space="preserve">Local Government </w:t>
          </w:r>
          <w:r w:rsidR="00140744">
            <w:t>preparedness for Brexit</w:t>
          </w:r>
        </w:p>
      </w:sdtContent>
    </w:sdt>
    <w:bookmarkEnd w:id="0" w:displacedByCustomXml="prev"/>
    <w:p w14:paraId="44954017" w14:textId="77777777" w:rsidR="009B6F95" w:rsidRPr="00C803F3" w:rsidRDefault="009B6F95"/>
    <w:sdt>
      <w:sdtPr>
        <w:rPr>
          <w:rStyle w:val="Style6"/>
        </w:rPr>
        <w:alias w:val="Purpose of report"/>
        <w:tag w:val="Purpose of report"/>
        <w:id w:val="-783727919"/>
        <w:lock w:val="sdtLocked"/>
        <w:placeholder>
          <w:docPart w:val="24F8327B51DE4596808698E2D5D24562"/>
        </w:placeholder>
      </w:sdtPr>
      <w:sdtEndPr>
        <w:rPr>
          <w:rStyle w:val="Style6"/>
        </w:rPr>
      </w:sdtEndPr>
      <w:sdtContent>
        <w:p w14:paraId="4495401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E27902CD647405C8D57C7C002E0B43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4954019" w14:textId="77777777" w:rsidR="00795C95" w:rsidRDefault="00140744" w:rsidP="00B84F31">
          <w:pPr>
            <w:ind w:left="0" w:firstLine="0"/>
            <w:rPr>
              <w:rStyle w:val="Title3Char"/>
            </w:rPr>
          </w:pPr>
          <w:r>
            <w:rPr>
              <w:rStyle w:val="Title3Char"/>
            </w:rPr>
            <w:t>For discussion.</w:t>
          </w:r>
        </w:p>
      </w:sdtContent>
    </w:sdt>
    <w:p w14:paraId="4495401A" w14:textId="77777777" w:rsidR="009B6F95" w:rsidRPr="00C803F3" w:rsidRDefault="009B6F95" w:rsidP="00B84F31">
      <w:pPr>
        <w:ind w:left="0" w:firstLine="0"/>
      </w:pPr>
    </w:p>
    <w:sdt>
      <w:sdtPr>
        <w:rPr>
          <w:rStyle w:val="Style6"/>
        </w:rPr>
        <w:id w:val="911819474"/>
        <w:lock w:val="sdtLocked"/>
        <w:placeholder>
          <w:docPart w:val="298C17DDB3C94319BACF2ECE1CC7D9F3"/>
        </w:placeholder>
      </w:sdtPr>
      <w:sdtEndPr>
        <w:rPr>
          <w:rStyle w:val="Style6"/>
        </w:rPr>
      </w:sdtEndPr>
      <w:sdtContent>
        <w:p w14:paraId="4495401B" w14:textId="77777777" w:rsidR="009B6F95" w:rsidRPr="00A627DD" w:rsidRDefault="009B6F95" w:rsidP="00B84F31">
          <w:pPr>
            <w:ind w:left="0" w:firstLine="0"/>
          </w:pPr>
          <w:r w:rsidRPr="00C803F3">
            <w:rPr>
              <w:rStyle w:val="Style6"/>
            </w:rPr>
            <w:t>Summary</w:t>
          </w:r>
        </w:p>
      </w:sdtContent>
    </w:sdt>
    <w:p w14:paraId="4495401C" w14:textId="511A2356" w:rsidR="002F2074" w:rsidRDefault="002F2074" w:rsidP="002F2074">
      <w:pPr>
        <w:pStyle w:val="Title3"/>
      </w:pPr>
      <w:r>
        <w:t xml:space="preserve">This report updates members of the LGA </w:t>
      </w:r>
      <w:r w:rsidR="00060B56">
        <w:t>Executive</w:t>
      </w:r>
      <w:r>
        <w:t xml:space="preserve"> on the work that the LGA has been undertaking to support councils on work related to Britain’s exit from the EU.</w:t>
      </w:r>
    </w:p>
    <w:p w14:paraId="4495401D" w14:textId="77777777" w:rsidR="009B6F95" w:rsidRDefault="00C803F3" w:rsidP="002F2074">
      <w:pPr>
        <w:pStyle w:val="Title3"/>
      </w:pPr>
      <w:r w:rsidRPr="00C803F3">
        <w:rPr>
          <w:noProof/>
          <w:lang w:eastAsia="en-GB"/>
        </w:rPr>
        <mc:AlternateContent>
          <mc:Choice Requires="wps">
            <w:drawing>
              <wp:anchor distT="0" distB="0" distL="114300" distR="114300" simplePos="0" relativeHeight="251659264" behindDoc="0" locked="0" layoutInCell="1" allowOverlap="1" wp14:anchorId="44954075" wp14:editId="44954076">
                <wp:simplePos x="0" y="0"/>
                <wp:positionH relativeFrom="margin">
                  <wp:align>right</wp:align>
                </wp:positionH>
                <wp:positionV relativeFrom="paragraph">
                  <wp:posOffset>71120</wp:posOffset>
                </wp:positionV>
                <wp:extent cx="5705475" cy="2638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638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954089" w14:textId="77777777" w:rsidR="00227F6C" w:rsidRDefault="00227F6C"/>
                          <w:sdt>
                            <w:sdtPr>
                              <w:rPr>
                                <w:rStyle w:val="Style6"/>
                              </w:rPr>
                              <w:alias w:val="Recommendations"/>
                              <w:tag w:val="Recommendations"/>
                              <w:id w:val="-1634171231"/>
                              <w:placeholder>
                                <w:docPart w:val="B7FD4040A0FF4B1A8DF3D3B89B83F162"/>
                              </w:placeholder>
                            </w:sdtPr>
                            <w:sdtEndPr>
                              <w:rPr>
                                <w:rStyle w:val="Style6"/>
                              </w:rPr>
                            </w:sdtEndPr>
                            <w:sdtContent>
                              <w:p w14:paraId="4495408A" w14:textId="77777777" w:rsidR="00227F6C" w:rsidRPr="00A627DD" w:rsidRDefault="00227F6C" w:rsidP="00B84F31">
                                <w:pPr>
                                  <w:ind w:left="0" w:firstLine="0"/>
                                </w:pPr>
                                <w:r>
                                  <w:rPr>
                                    <w:rStyle w:val="Style6"/>
                                  </w:rPr>
                                  <w:t>Recommendations</w:t>
                                </w:r>
                              </w:p>
                            </w:sdtContent>
                          </w:sdt>
                          <w:p w14:paraId="4495408B" w14:textId="76F8FE32" w:rsidR="00227F6C" w:rsidRDefault="00227F6C" w:rsidP="002F2074">
                            <w:pPr>
                              <w:pStyle w:val="Title3"/>
                            </w:pPr>
                            <w:bookmarkStart w:id="1" w:name="_GoBack"/>
                            <w:r>
                              <w:t>T</w:t>
                            </w:r>
                            <w:r w:rsidRPr="00B84F31">
                              <w:t>hat</w:t>
                            </w:r>
                            <w:r>
                              <w:t xml:space="preserve"> the members of the LGA </w:t>
                            </w:r>
                            <w:r w:rsidR="00060B56">
                              <w:t>Executive</w:t>
                            </w:r>
                            <w:r w:rsidR="006765A2">
                              <w:t xml:space="preserve"> </w:t>
                            </w:r>
                            <w:r w:rsidR="006765A2">
                              <w:rPr>
                                <w:rStyle w:val="s10"/>
                                <w:rFonts w:eastAsia="Times New Roman"/>
                              </w:rPr>
                              <w:t>c</w:t>
                            </w:r>
                            <w:r w:rsidR="006765A2">
                              <w:rPr>
                                <w:rFonts w:eastAsia="Times New Roman"/>
                              </w:rPr>
                              <w:t xml:space="preserve">onsider the report and raise any other issues that need to be captured in our </w:t>
                            </w:r>
                            <w:r w:rsidR="006765A2">
                              <w:rPr>
                                <w:rFonts w:eastAsia="Times New Roman"/>
                              </w:rPr>
                              <w:t>Brexit</w:t>
                            </w:r>
                            <w:r w:rsidR="006765A2">
                              <w:rPr>
                                <w:rFonts w:eastAsia="Times New Roman"/>
                              </w:rPr>
                              <w:t xml:space="preserve"> work.</w:t>
                            </w:r>
                          </w:p>
                          <w:bookmarkEnd w:id="1"/>
                          <w:p w14:paraId="4495408F" w14:textId="77777777" w:rsidR="00227F6C" w:rsidRDefault="00227F6C" w:rsidP="002F2074">
                            <w:pPr>
                              <w:pStyle w:val="Title3"/>
                            </w:pPr>
                          </w:p>
                          <w:p w14:paraId="44954090" w14:textId="77777777" w:rsidR="00227F6C" w:rsidRPr="00A627DD" w:rsidRDefault="006765A2" w:rsidP="00B84F31">
                            <w:pPr>
                              <w:ind w:left="0" w:firstLine="0"/>
                            </w:pPr>
                            <w:sdt>
                              <w:sdtPr>
                                <w:rPr>
                                  <w:rStyle w:val="Style6"/>
                                </w:rPr>
                                <w:alias w:val="Action/s"/>
                                <w:tag w:val="Action/s"/>
                                <w:id w:val="450136090"/>
                                <w:placeholder>
                                  <w:docPart w:val="1D10157976D5418497891220D6AE4BF5"/>
                                </w:placeholder>
                              </w:sdtPr>
                              <w:sdtEndPr>
                                <w:rPr>
                                  <w:rStyle w:val="Style6"/>
                                </w:rPr>
                              </w:sdtEndPr>
                              <w:sdtContent>
                                <w:r w:rsidR="00227F6C">
                                  <w:rPr>
                                    <w:rStyle w:val="Style6"/>
                                  </w:rPr>
                                  <w:t>Action</w:t>
                                </w:r>
                              </w:sdtContent>
                            </w:sdt>
                          </w:p>
                          <w:p w14:paraId="44954091" w14:textId="77777777" w:rsidR="00227F6C" w:rsidRPr="00B84F31" w:rsidRDefault="00227F6C" w:rsidP="002F2074">
                            <w:pPr>
                              <w:pStyle w:val="Title3"/>
                            </w:pPr>
                            <w:r>
                              <w:t xml:space="preserve">Officers to take forward any actions identified. </w:t>
                            </w:r>
                          </w:p>
                          <w:p w14:paraId="44954092" w14:textId="77777777" w:rsidR="00227F6C" w:rsidRDefault="00227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54075" id="_x0000_t202" coordsize="21600,21600" o:spt="202" path="m,l,21600r21600,l21600,xe">
                <v:stroke joinstyle="miter"/>
                <v:path gradientshapeok="t" o:connecttype="rect"/>
              </v:shapetype>
              <v:shape id="Text Box 1" o:spid="_x0000_s1026" type="#_x0000_t202" style="position:absolute;margin-left:398.05pt;margin-top:5.6pt;width:449.25pt;height:20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" fillcolor="white [3201]" strokeweight=".5pt">
                <v:textbox>
                  <w:txbxContent>
                    <w:p w14:paraId="44954089" w14:textId="77777777" w:rsidR="00227F6C" w:rsidRDefault="00227F6C"/>
                    <w:sdt>
                      <w:sdtPr>
                        <w:rPr>
                          <w:rStyle w:val="Style6"/>
                        </w:rPr>
                        <w:alias w:val="Recommendations"/>
                        <w:tag w:val="Recommendations"/>
                        <w:id w:val="-1634171231"/>
                        <w:placeholder>
                          <w:docPart w:val="B7FD4040A0FF4B1A8DF3D3B89B83F162"/>
                        </w:placeholder>
                      </w:sdtPr>
                      <w:sdtEndPr>
                        <w:rPr>
                          <w:rStyle w:val="Style6"/>
                        </w:rPr>
                      </w:sdtEndPr>
                      <w:sdtContent>
                        <w:p w14:paraId="4495408A" w14:textId="77777777" w:rsidR="00227F6C" w:rsidRPr="00A627DD" w:rsidRDefault="00227F6C" w:rsidP="00B84F31">
                          <w:pPr>
                            <w:ind w:left="0" w:firstLine="0"/>
                          </w:pPr>
                          <w:r>
                            <w:rPr>
                              <w:rStyle w:val="Style6"/>
                            </w:rPr>
                            <w:t>Recommendations</w:t>
                          </w:r>
                        </w:p>
                      </w:sdtContent>
                    </w:sdt>
                    <w:p w14:paraId="4495408B" w14:textId="76F8FE32" w:rsidR="00227F6C" w:rsidRDefault="00227F6C" w:rsidP="002F2074">
                      <w:pPr>
                        <w:pStyle w:val="Title3"/>
                      </w:pPr>
                      <w:bookmarkStart w:id="2" w:name="_GoBack"/>
                      <w:r>
                        <w:t>T</w:t>
                      </w:r>
                      <w:r w:rsidRPr="00B84F31">
                        <w:t>hat</w:t>
                      </w:r>
                      <w:r>
                        <w:t xml:space="preserve"> the members of the LGA </w:t>
                      </w:r>
                      <w:r w:rsidR="00060B56">
                        <w:t>Executive</w:t>
                      </w:r>
                      <w:r w:rsidR="006765A2">
                        <w:t xml:space="preserve"> </w:t>
                      </w:r>
                      <w:r w:rsidR="006765A2">
                        <w:rPr>
                          <w:rStyle w:val="s10"/>
                          <w:rFonts w:eastAsia="Times New Roman"/>
                        </w:rPr>
                        <w:t>c</w:t>
                      </w:r>
                      <w:r w:rsidR="006765A2">
                        <w:rPr>
                          <w:rFonts w:eastAsia="Times New Roman"/>
                        </w:rPr>
                        <w:t xml:space="preserve">onsider the report and raise any other issues that need to be captured in our </w:t>
                      </w:r>
                      <w:r w:rsidR="006765A2">
                        <w:rPr>
                          <w:rFonts w:eastAsia="Times New Roman"/>
                        </w:rPr>
                        <w:t>Brexit</w:t>
                      </w:r>
                      <w:r w:rsidR="006765A2">
                        <w:rPr>
                          <w:rFonts w:eastAsia="Times New Roman"/>
                        </w:rPr>
                        <w:t xml:space="preserve"> work.</w:t>
                      </w:r>
                    </w:p>
                    <w:bookmarkEnd w:id="2"/>
                    <w:p w14:paraId="4495408F" w14:textId="77777777" w:rsidR="00227F6C" w:rsidRDefault="00227F6C" w:rsidP="002F2074">
                      <w:pPr>
                        <w:pStyle w:val="Title3"/>
                      </w:pPr>
                    </w:p>
                    <w:p w14:paraId="44954090" w14:textId="77777777" w:rsidR="00227F6C" w:rsidRPr="00A627DD" w:rsidRDefault="006765A2" w:rsidP="00B84F31">
                      <w:pPr>
                        <w:ind w:left="0" w:firstLine="0"/>
                      </w:pPr>
                      <w:sdt>
                        <w:sdtPr>
                          <w:rPr>
                            <w:rStyle w:val="Style6"/>
                          </w:rPr>
                          <w:alias w:val="Action/s"/>
                          <w:tag w:val="Action/s"/>
                          <w:id w:val="450136090"/>
                          <w:placeholder>
                            <w:docPart w:val="1D10157976D5418497891220D6AE4BF5"/>
                          </w:placeholder>
                        </w:sdtPr>
                        <w:sdtEndPr>
                          <w:rPr>
                            <w:rStyle w:val="Style6"/>
                          </w:rPr>
                        </w:sdtEndPr>
                        <w:sdtContent>
                          <w:r w:rsidR="00227F6C">
                            <w:rPr>
                              <w:rStyle w:val="Style6"/>
                            </w:rPr>
                            <w:t>Action</w:t>
                          </w:r>
                        </w:sdtContent>
                      </w:sdt>
                    </w:p>
                    <w:p w14:paraId="44954091" w14:textId="77777777" w:rsidR="00227F6C" w:rsidRPr="00B84F31" w:rsidRDefault="00227F6C" w:rsidP="002F2074">
                      <w:pPr>
                        <w:pStyle w:val="Title3"/>
                      </w:pPr>
                      <w:r>
                        <w:t xml:space="preserve">Officers to take forward any actions identified. </w:t>
                      </w:r>
                    </w:p>
                    <w:p w14:paraId="44954092" w14:textId="77777777" w:rsidR="00227F6C" w:rsidRDefault="00227F6C"/>
                  </w:txbxContent>
                </v:textbox>
                <w10:wrap anchorx="margin"/>
              </v:shape>
            </w:pict>
          </mc:Fallback>
        </mc:AlternateContent>
      </w:r>
    </w:p>
    <w:p w14:paraId="4495401E" w14:textId="77777777" w:rsidR="009B6F95" w:rsidRDefault="009B6F95" w:rsidP="002F2074">
      <w:pPr>
        <w:pStyle w:val="Title3"/>
      </w:pPr>
    </w:p>
    <w:p w14:paraId="4495401F" w14:textId="77777777" w:rsidR="009B6F95" w:rsidRDefault="009B6F95" w:rsidP="002F2074">
      <w:pPr>
        <w:pStyle w:val="Title3"/>
      </w:pPr>
    </w:p>
    <w:p w14:paraId="44954020" w14:textId="77777777" w:rsidR="009B6F95" w:rsidRDefault="009B6F95" w:rsidP="002F2074">
      <w:pPr>
        <w:pStyle w:val="Title3"/>
      </w:pPr>
    </w:p>
    <w:p w14:paraId="44954021" w14:textId="77777777" w:rsidR="009B6F95" w:rsidRDefault="009B6F95" w:rsidP="002F2074">
      <w:pPr>
        <w:pStyle w:val="Title3"/>
      </w:pPr>
    </w:p>
    <w:p w14:paraId="44954022" w14:textId="77777777" w:rsidR="009B6F95" w:rsidRDefault="009B6F95" w:rsidP="002F2074">
      <w:pPr>
        <w:pStyle w:val="Title3"/>
      </w:pPr>
    </w:p>
    <w:p w14:paraId="44954023" w14:textId="77777777" w:rsidR="009B6F95" w:rsidRDefault="009B6F95" w:rsidP="002F2074">
      <w:pPr>
        <w:pStyle w:val="Title3"/>
      </w:pPr>
    </w:p>
    <w:p w14:paraId="44954024" w14:textId="77777777" w:rsidR="009B6F95" w:rsidRDefault="009B6F95" w:rsidP="002F2074">
      <w:pPr>
        <w:pStyle w:val="Title3"/>
      </w:pPr>
    </w:p>
    <w:p w14:paraId="44954025" w14:textId="77777777" w:rsidR="009B6F95" w:rsidRDefault="009B6F95" w:rsidP="002F2074">
      <w:pPr>
        <w:pStyle w:val="Title3"/>
      </w:pPr>
    </w:p>
    <w:p w14:paraId="44954026" w14:textId="77777777" w:rsidR="009B6F95" w:rsidRDefault="009B6F95" w:rsidP="002F2074">
      <w:pPr>
        <w:pStyle w:val="Title3"/>
      </w:pPr>
    </w:p>
    <w:p w14:paraId="44954027" w14:textId="77777777" w:rsidR="009B6F95" w:rsidRPr="00C803F3" w:rsidRDefault="006765A2" w:rsidP="000F69FB">
      <w:sdt>
        <w:sdtPr>
          <w:rPr>
            <w:rStyle w:val="Style2"/>
          </w:rPr>
          <w:id w:val="-1751574325"/>
          <w:lock w:val="contentLocked"/>
          <w:placeholder>
            <w:docPart w:val="8518B3CC136F4F9AA150972B8B21992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46394365E6974BA3AB2784DDF175169A"/>
          </w:placeholder>
          <w:text w:multiLine="1"/>
        </w:sdtPr>
        <w:sdtEndPr/>
        <w:sdtContent>
          <w:r w:rsidR="00140744">
            <w:t>Ian Hughes</w:t>
          </w:r>
        </w:sdtContent>
      </w:sdt>
    </w:p>
    <w:p w14:paraId="44954028" w14:textId="77777777" w:rsidR="009B6F95" w:rsidRDefault="006765A2" w:rsidP="000F69FB">
      <w:sdt>
        <w:sdtPr>
          <w:rPr>
            <w:rStyle w:val="Style2"/>
          </w:rPr>
          <w:id w:val="1940027828"/>
          <w:lock w:val="contentLocked"/>
          <w:placeholder>
            <w:docPart w:val="77379DB999E24ECEA7D214D7E0014B8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4A971612AAE34120BEF975B23D045D49"/>
          </w:placeholder>
          <w:text w:multiLine="1"/>
        </w:sdtPr>
        <w:sdtEndPr/>
        <w:sdtContent>
          <w:r w:rsidR="00140744">
            <w:t>Head of Policy</w:t>
          </w:r>
        </w:sdtContent>
      </w:sdt>
    </w:p>
    <w:p w14:paraId="44954029" w14:textId="77777777" w:rsidR="009B6F95" w:rsidRDefault="006765A2" w:rsidP="000F69FB">
      <w:sdt>
        <w:sdtPr>
          <w:rPr>
            <w:rStyle w:val="Style2"/>
          </w:rPr>
          <w:id w:val="1040625228"/>
          <w:lock w:val="contentLocked"/>
          <w:placeholder>
            <w:docPart w:val="9A88FC13153247E8A0C1F7E6DD1D552F"/>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F4FA18BC04C42DE8B21DE312E541410"/>
          </w:placeholder>
          <w:text w:multiLine="1"/>
        </w:sdtPr>
        <w:sdtEndPr/>
        <w:sdtContent>
          <w:r w:rsidR="009B6F95" w:rsidRPr="00C803F3">
            <w:t xml:space="preserve">0207 </w:t>
          </w:r>
          <w:r w:rsidR="00140744">
            <w:t>664</w:t>
          </w:r>
          <w:r w:rsidR="009B6F95" w:rsidRPr="00C803F3">
            <w:t xml:space="preserve"> </w:t>
          </w:r>
          <w:r w:rsidR="00140744">
            <w:t>3101</w:t>
          </w:r>
        </w:sdtContent>
      </w:sdt>
      <w:r w:rsidR="009B6F95" w:rsidRPr="00B5377C">
        <w:t xml:space="preserve"> </w:t>
      </w:r>
    </w:p>
    <w:p w14:paraId="4495402A" w14:textId="77777777" w:rsidR="009B6F95" w:rsidRDefault="006765A2" w:rsidP="002F2074">
      <w:pPr>
        <w:pStyle w:val="Title3"/>
      </w:pPr>
      <w:sdt>
        <w:sdtPr>
          <w:rPr>
            <w:rStyle w:val="Style2"/>
          </w:rPr>
          <w:id w:val="614409820"/>
          <w:lock w:val="contentLocked"/>
          <w:placeholder>
            <w:docPart w:val="56875D1DB54146F19601A6CB7E9299B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1F7C6F0AF52433F973D8058BE30F3DB"/>
          </w:placeholder>
          <w:text w:multiLine="1"/>
        </w:sdtPr>
        <w:sdtEndPr/>
        <w:sdtContent>
          <w:r w:rsidR="00140744">
            <w:t>ian.hughes</w:t>
          </w:r>
          <w:r w:rsidR="009B6F95" w:rsidRPr="00C803F3">
            <w:t>@local.gov.uk</w:t>
          </w:r>
        </w:sdtContent>
      </w:sdt>
    </w:p>
    <w:p w14:paraId="4495402B" w14:textId="77777777" w:rsidR="009B6F95" w:rsidRPr="00E8118A" w:rsidRDefault="009B6F95" w:rsidP="002F2074">
      <w:pPr>
        <w:pStyle w:val="Title3"/>
      </w:pPr>
    </w:p>
    <w:p w14:paraId="4495402C" w14:textId="77777777" w:rsidR="009B6F95" w:rsidRPr="00C803F3" w:rsidRDefault="009B6F95" w:rsidP="002F2074">
      <w:pPr>
        <w:pStyle w:val="Title3"/>
      </w:pPr>
      <w:r w:rsidRPr="00C803F3">
        <w:t xml:space="preserve"> </w:t>
      </w:r>
    </w:p>
    <w:p w14:paraId="4495402D" w14:textId="77777777" w:rsidR="009B6F95" w:rsidRPr="00C803F3" w:rsidRDefault="009B6F95"/>
    <w:p w14:paraId="4495402E" w14:textId="77777777" w:rsidR="009B6F95" w:rsidRPr="00C803F3" w:rsidRDefault="009B6F95"/>
    <w:p w14:paraId="4495402F" w14:textId="77777777" w:rsidR="009B6F95" w:rsidRPr="00C803F3" w:rsidRDefault="009B6F95"/>
    <w:p w14:paraId="44954030"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990720447"/>
          <w:placeholder>
            <w:docPart w:val="7B6438470C224B98BF76DA44D433EB28"/>
          </w:placeholder>
          <w:text w:multiLine="1"/>
        </w:sdtPr>
        <w:sdtEndPr/>
        <w:sdtContent>
          <w:r w:rsidR="00140744">
            <w:rPr>
              <w:rFonts w:eastAsiaTheme="minorEastAsia" w:cs="Arial"/>
              <w:bCs/>
              <w:lang w:eastAsia="ja-JP"/>
            </w:rPr>
            <w:t>Local Government preparedness for Brexit</w:t>
          </w:r>
        </w:sdtContent>
      </w:sdt>
      <w:r>
        <w:fldChar w:fldCharType="end"/>
      </w:r>
    </w:p>
    <w:p w14:paraId="44954031" w14:textId="77777777" w:rsidR="009B6F95" w:rsidRPr="00C803F3" w:rsidRDefault="006765A2" w:rsidP="000F69FB">
      <w:pPr>
        <w:rPr>
          <w:rStyle w:val="ReportTemplate"/>
        </w:rPr>
      </w:pPr>
      <w:sdt>
        <w:sdtPr>
          <w:rPr>
            <w:rStyle w:val="Style6"/>
          </w:rPr>
          <w:alias w:val="Background"/>
          <w:tag w:val="Background"/>
          <w:id w:val="-1335600510"/>
          <w:placeholder>
            <w:docPart w:val="E7501988BC8647AE83882C37A14B5206"/>
          </w:placeholder>
        </w:sdtPr>
        <w:sdtEndPr>
          <w:rPr>
            <w:rStyle w:val="Style6"/>
          </w:rPr>
        </w:sdtEndPr>
        <w:sdtContent>
          <w:r w:rsidR="009B6F95" w:rsidRPr="00301A51">
            <w:rPr>
              <w:rStyle w:val="Style6"/>
            </w:rPr>
            <w:t>Background</w:t>
          </w:r>
        </w:sdtContent>
      </w:sdt>
    </w:p>
    <w:p w14:paraId="44954032" w14:textId="77777777" w:rsidR="006F439D" w:rsidRPr="006F439D" w:rsidRDefault="006F439D" w:rsidP="006F439D">
      <w:pPr>
        <w:pStyle w:val="ListParagraph"/>
        <w:rPr>
          <w:rStyle w:val="ReportTemplate"/>
        </w:rPr>
      </w:pPr>
      <w:r w:rsidRPr="006F439D">
        <w:rPr>
          <w:rStyle w:val="ReportTemplate"/>
        </w:rPr>
        <w:t xml:space="preserve">This report sets out the headlines of local government preparedness for Brexit.  It reviews the work that </w:t>
      </w:r>
      <w:r w:rsidR="002F2074">
        <w:rPr>
          <w:rStyle w:val="ReportTemplate"/>
        </w:rPr>
        <w:t>has been</w:t>
      </w:r>
      <w:r w:rsidRPr="006F439D">
        <w:rPr>
          <w:rStyle w:val="ReportTemplate"/>
        </w:rPr>
        <w:t xml:space="preserve"> undertaken and anticipates the key issues.  </w:t>
      </w:r>
    </w:p>
    <w:p w14:paraId="44954033" w14:textId="77777777" w:rsidR="006F439D" w:rsidRPr="006F439D" w:rsidRDefault="006F439D" w:rsidP="006F439D">
      <w:pPr>
        <w:pStyle w:val="ListParagraph"/>
        <w:numPr>
          <w:ilvl w:val="0"/>
          <w:numId w:val="0"/>
        </w:numPr>
        <w:ind w:left="360"/>
        <w:rPr>
          <w:rStyle w:val="ReportTemplate"/>
        </w:rPr>
      </w:pPr>
    </w:p>
    <w:p w14:paraId="44954034" w14:textId="77777777" w:rsidR="006F439D" w:rsidRDefault="006F439D" w:rsidP="006F439D">
      <w:pPr>
        <w:pStyle w:val="ListParagraph"/>
        <w:rPr>
          <w:rStyle w:val="ReportTemplate"/>
        </w:rPr>
      </w:pPr>
      <w:r w:rsidRPr="006F439D">
        <w:rPr>
          <w:rStyle w:val="ReportTemplate"/>
        </w:rPr>
        <w:t>The report sets out:</w:t>
      </w:r>
    </w:p>
    <w:p w14:paraId="44954035" w14:textId="77777777" w:rsidR="006F439D" w:rsidRDefault="006F439D" w:rsidP="006F439D">
      <w:pPr>
        <w:pStyle w:val="ListParagraph"/>
        <w:numPr>
          <w:ilvl w:val="0"/>
          <w:numId w:val="0"/>
        </w:numPr>
        <w:ind w:left="360"/>
        <w:rPr>
          <w:rStyle w:val="ReportTemplate"/>
        </w:rPr>
      </w:pPr>
    </w:p>
    <w:p w14:paraId="44954036" w14:textId="77777777" w:rsidR="002F2074" w:rsidRDefault="00FB732D" w:rsidP="006F439D">
      <w:pPr>
        <w:pStyle w:val="ListParagraph"/>
        <w:numPr>
          <w:ilvl w:val="1"/>
          <w:numId w:val="1"/>
        </w:numPr>
        <w:rPr>
          <w:rStyle w:val="ReportTemplate"/>
        </w:rPr>
      </w:pPr>
      <w:r>
        <w:rPr>
          <w:rStyle w:val="ReportTemplate"/>
        </w:rPr>
        <w:t>Summer</w:t>
      </w:r>
      <w:r w:rsidR="002F2074">
        <w:rPr>
          <w:rStyle w:val="ReportTemplate"/>
        </w:rPr>
        <w:t xml:space="preserve"> Brexit </w:t>
      </w:r>
      <w:r w:rsidR="007421AE">
        <w:rPr>
          <w:rStyle w:val="ReportTemplate"/>
        </w:rPr>
        <w:t>p</w:t>
      </w:r>
      <w:r w:rsidR="002F2074">
        <w:rPr>
          <w:rStyle w:val="ReportTemplate"/>
        </w:rPr>
        <w:t>reparations</w:t>
      </w:r>
      <w:r>
        <w:rPr>
          <w:rStyle w:val="ReportTemplate"/>
        </w:rPr>
        <w:t xml:space="preserve"> </w:t>
      </w:r>
      <w:r w:rsidR="007421AE">
        <w:rPr>
          <w:rStyle w:val="ReportTemplate"/>
        </w:rPr>
        <w:t>u</w:t>
      </w:r>
      <w:r>
        <w:rPr>
          <w:rStyle w:val="ReportTemplate"/>
        </w:rPr>
        <w:t>pdate</w:t>
      </w:r>
      <w:r w:rsidR="002F2074">
        <w:rPr>
          <w:rStyle w:val="ReportTemplate"/>
        </w:rPr>
        <w:t>;</w:t>
      </w:r>
    </w:p>
    <w:p w14:paraId="44954037" w14:textId="77777777" w:rsidR="002F2074" w:rsidRDefault="002F2074" w:rsidP="002F2074">
      <w:pPr>
        <w:pStyle w:val="ListParagraph"/>
        <w:numPr>
          <w:ilvl w:val="0"/>
          <w:numId w:val="0"/>
        </w:numPr>
        <w:ind w:left="792"/>
        <w:rPr>
          <w:rStyle w:val="ReportTemplate"/>
        </w:rPr>
      </w:pPr>
    </w:p>
    <w:p w14:paraId="44954038" w14:textId="77777777" w:rsidR="006F439D" w:rsidRDefault="002F2074" w:rsidP="006F439D">
      <w:pPr>
        <w:pStyle w:val="ListParagraph"/>
        <w:numPr>
          <w:ilvl w:val="1"/>
          <w:numId w:val="1"/>
        </w:numPr>
        <w:rPr>
          <w:rStyle w:val="ReportTemplate"/>
        </w:rPr>
      </w:pPr>
      <w:r>
        <w:rPr>
          <w:rStyle w:val="ReportTemplate"/>
        </w:rPr>
        <w:t>The LGA’s</w:t>
      </w:r>
      <w:r w:rsidR="006F439D" w:rsidRPr="006F439D">
        <w:rPr>
          <w:rStyle w:val="ReportTemplate"/>
        </w:rPr>
        <w:t xml:space="preserve"> work </w:t>
      </w:r>
      <w:r>
        <w:rPr>
          <w:rStyle w:val="ReportTemplate"/>
        </w:rPr>
        <w:t>to date</w:t>
      </w:r>
      <w:r w:rsidR="006F439D">
        <w:rPr>
          <w:rStyle w:val="ReportTemplate"/>
        </w:rPr>
        <w:t>;</w:t>
      </w:r>
    </w:p>
    <w:p w14:paraId="44954039" w14:textId="77777777" w:rsidR="006F439D" w:rsidRDefault="006F439D" w:rsidP="006F439D">
      <w:pPr>
        <w:pStyle w:val="ListParagraph"/>
        <w:numPr>
          <w:ilvl w:val="0"/>
          <w:numId w:val="0"/>
        </w:numPr>
        <w:ind w:left="792"/>
        <w:rPr>
          <w:rStyle w:val="ReportTemplate"/>
        </w:rPr>
      </w:pPr>
    </w:p>
    <w:p w14:paraId="4495403A" w14:textId="77777777" w:rsidR="006F439D" w:rsidRPr="00EB4D0E" w:rsidRDefault="006F439D" w:rsidP="006F439D">
      <w:pPr>
        <w:pStyle w:val="ListParagraph"/>
        <w:numPr>
          <w:ilvl w:val="1"/>
          <w:numId w:val="1"/>
        </w:numPr>
        <w:rPr>
          <w:rStyle w:val="ReportTemplate"/>
        </w:rPr>
      </w:pPr>
      <w:r w:rsidRPr="00EB4D0E">
        <w:rPr>
          <w:rStyle w:val="ReportTemplate"/>
        </w:rPr>
        <w:t xml:space="preserve">The </w:t>
      </w:r>
      <w:r w:rsidR="00EB4D0E" w:rsidRPr="00EB4D0E">
        <w:rPr>
          <w:rStyle w:val="ReportTemplate"/>
        </w:rPr>
        <w:t>LGA’s role in Brexit preparedness</w:t>
      </w:r>
      <w:r w:rsidRPr="00EB4D0E">
        <w:rPr>
          <w:rStyle w:val="ReportTemplate"/>
        </w:rPr>
        <w:t>;</w:t>
      </w:r>
    </w:p>
    <w:p w14:paraId="4495403B" w14:textId="77777777" w:rsidR="006F439D" w:rsidRPr="00EB4D0E" w:rsidRDefault="006F439D" w:rsidP="006F439D">
      <w:pPr>
        <w:pStyle w:val="ListParagraph"/>
        <w:numPr>
          <w:ilvl w:val="0"/>
          <w:numId w:val="0"/>
        </w:numPr>
        <w:ind w:left="792"/>
        <w:rPr>
          <w:rStyle w:val="ReportTemplate"/>
        </w:rPr>
      </w:pPr>
    </w:p>
    <w:p w14:paraId="4495403C" w14:textId="77777777" w:rsidR="006F439D" w:rsidRDefault="00EB4D0E" w:rsidP="006F439D">
      <w:pPr>
        <w:pStyle w:val="ListParagraph"/>
        <w:numPr>
          <w:ilvl w:val="1"/>
          <w:numId w:val="1"/>
        </w:numPr>
        <w:rPr>
          <w:rStyle w:val="ReportTemplate"/>
        </w:rPr>
      </w:pPr>
      <w:r w:rsidRPr="00EB4D0E">
        <w:rPr>
          <w:rStyle w:val="ReportTemplate"/>
        </w:rPr>
        <w:t>Current issues</w:t>
      </w:r>
      <w:r w:rsidR="006F439D" w:rsidRPr="00EB4D0E">
        <w:rPr>
          <w:rStyle w:val="ReportTemplate"/>
        </w:rPr>
        <w:t>.</w:t>
      </w:r>
    </w:p>
    <w:sdt>
      <w:sdtPr>
        <w:rPr>
          <w:rStyle w:val="Style6"/>
        </w:rPr>
        <w:alias w:val="Wales"/>
        <w:tag w:val="Wales"/>
        <w:id w:val="77032369"/>
        <w:placeholder>
          <w:docPart w:val="74C8CC79ED214B3399DAC9ACAEB10D54"/>
        </w:placeholder>
      </w:sdtPr>
      <w:sdtEndPr>
        <w:rPr>
          <w:rStyle w:val="Style6"/>
        </w:rPr>
      </w:sdtEndPr>
      <w:sdtContent>
        <w:p w14:paraId="4495403D" w14:textId="77777777" w:rsidR="00A2303F" w:rsidRDefault="007421AE" w:rsidP="00227F6C">
          <w:pPr>
            <w:ind w:left="360" w:hanging="360"/>
            <w:rPr>
              <w:rStyle w:val="Style6"/>
            </w:rPr>
          </w:pPr>
          <w:r>
            <w:rPr>
              <w:rStyle w:val="Style6"/>
            </w:rPr>
            <w:t>Summer Brexit preparations update</w:t>
          </w:r>
        </w:p>
      </w:sdtContent>
    </w:sdt>
    <w:p w14:paraId="4495403E" w14:textId="462C568A" w:rsidR="001561BB" w:rsidRPr="00456158" w:rsidRDefault="001561BB" w:rsidP="001561BB">
      <w:pPr>
        <w:pStyle w:val="ListParagraph"/>
      </w:pPr>
      <w:r>
        <w:rPr>
          <w:rStyle w:val="ReportTemplate"/>
        </w:rPr>
        <w:t>Since the new Government has taken office, there has been a new central planning assumption to direct Whitehall’s work</w:t>
      </w:r>
      <w:r w:rsidR="00F32F3B">
        <w:rPr>
          <w:rStyle w:val="ReportTemplate"/>
        </w:rPr>
        <w:t xml:space="preserve"> which is to prepare for No Deal.  Th</w:t>
      </w:r>
      <w:r>
        <w:rPr>
          <w:rStyle w:val="ReportTemplate"/>
        </w:rPr>
        <w:t>is has been communicated to councils.  After his appointment, t</w:t>
      </w:r>
      <w:r w:rsidRPr="00E64252">
        <w:rPr>
          <w:rFonts w:cs="Arial"/>
        </w:rPr>
        <w:t xml:space="preserve">he new Secretary of State, Robert </w:t>
      </w:r>
      <w:proofErr w:type="spellStart"/>
      <w:r w:rsidRPr="00E64252">
        <w:rPr>
          <w:rFonts w:cs="Arial"/>
        </w:rPr>
        <w:t>Jenrick</w:t>
      </w:r>
      <w:proofErr w:type="spellEnd"/>
      <w:r w:rsidRPr="00E64252">
        <w:rPr>
          <w:rFonts w:cs="Arial"/>
        </w:rPr>
        <w:t xml:space="preserve"> MP, called an immediate EU Exit Ministerial Delivery Board at the end of July. This provided members of the LGA Brexit Taskforce with an opportunity to raise a number of Brexit related issues, including the immediate risks and the longer term opportunities that Brexit will bring.</w:t>
      </w:r>
    </w:p>
    <w:p w14:paraId="4495403F" w14:textId="77777777" w:rsidR="001561BB" w:rsidRDefault="001561BB" w:rsidP="00A2303F">
      <w:pPr>
        <w:pStyle w:val="ListParagraph"/>
        <w:numPr>
          <w:ilvl w:val="0"/>
          <w:numId w:val="0"/>
        </w:numPr>
        <w:ind w:left="360"/>
        <w:jc w:val="both"/>
      </w:pPr>
    </w:p>
    <w:p w14:paraId="44954041" w14:textId="58B6D639" w:rsidR="005E2D7E" w:rsidRDefault="001561BB" w:rsidP="00EC71FF">
      <w:pPr>
        <w:pStyle w:val="ListParagraph"/>
        <w:numPr>
          <w:ilvl w:val="0"/>
          <w:numId w:val="0"/>
        </w:numPr>
        <w:ind w:left="360"/>
      </w:pPr>
      <w:r>
        <w:t>In August, t</w:t>
      </w:r>
      <w:r w:rsidR="00456158">
        <w:t xml:space="preserve">he Secretary of State outlined that £20 million will be allocated to councils to support Brexit preparations and that each council </w:t>
      </w:r>
      <w:r>
        <w:t>was</w:t>
      </w:r>
      <w:r w:rsidR="00456158">
        <w:t xml:space="preserve"> invited to nominate a Brexit lead who will coordinate information with MHCLG. He also held a Webinar on 13 August where over 300 council leaders, chief executives and Brexit leads hea</w:t>
      </w:r>
      <w:r w:rsidR="00B01E84">
        <w:t>r</w:t>
      </w:r>
      <w:r w:rsidR="00456158">
        <w:t xml:space="preserve">d him outline some of the key issues the Government will be addressing. </w:t>
      </w:r>
    </w:p>
    <w:p w14:paraId="79451CC6" w14:textId="77777777" w:rsidR="009577B9" w:rsidRDefault="009577B9" w:rsidP="00EC71FF">
      <w:pPr>
        <w:pStyle w:val="ListParagraph"/>
        <w:numPr>
          <w:ilvl w:val="0"/>
          <w:numId w:val="0"/>
        </w:numPr>
        <w:ind w:left="360"/>
      </w:pPr>
    </w:p>
    <w:p w14:paraId="44954042" w14:textId="624FDEEF" w:rsidR="007421AE" w:rsidRPr="007421AE" w:rsidRDefault="005E2D7E" w:rsidP="005E2D7E">
      <w:pPr>
        <w:pStyle w:val="ListParagraph"/>
      </w:pPr>
      <w:r w:rsidRPr="005E2D7E">
        <w:t xml:space="preserve">As we head into the autumn, the preparations are likely to speed up and the recommencement of the weekly key issue reporting from councils through the nine chief executives network.  This is the opportunity to ensure that </w:t>
      </w:r>
      <w:r w:rsidR="00F32F3B">
        <w:t>councils’</w:t>
      </w:r>
      <w:r w:rsidRPr="005E2D7E">
        <w:t xml:space="preserve"> risks and opportun</w:t>
      </w:r>
      <w:r w:rsidR="00F32F3B">
        <w:t xml:space="preserve">ities </w:t>
      </w:r>
      <w:r w:rsidRPr="005E2D7E">
        <w:t>re</w:t>
      </w:r>
      <w:r w:rsidR="00F32F3B">
        <w:t>main</w:t>
      </w:r>
      <w:r w:rsidRPr="005E2D7E">
        <w:t xml:space="preserve"> clear.     </w:t>
      </w:r>
      <w:r w:rsidR="007421AE" w:rsidRPr="00456158">
        <w:tab/>
      </w:r>
      <w:r w:rsidR="007421AE" w:rsidRPr="00456158">
        <w:tab/>
      </w:r>
    </w:p>
    <w:p w14:paraId="44954043" w14:textId="77777777" w:rsidR="00B94342" w:rsidRPr="00456158" w:rsidRDefault="00456158" w:rsidP="00456158">
      <w:pPr>
        <w:ind w:left="360" w:hanging="360"/>
        <w:rPr>
          <w:rStyle w:val="ReportTemplate"/>
          <w:b/>
        </w:rPr>
      </w:pPr>
      <w:r>
        <w:rPr>
          <w:rStyle w:val="ReportTemplate"/>
          <w:b/>
        </w:rPr>
        <w:t>The LGA’s work to date</w:t>
      </w:r>
    </w:p>
    <w:p w14:paraId="44954044" w14:textId="0E3B10E5" w:rsidR="00B94342" w:rsidRDefault="00456158" w:rsidP="00B94342">
      <w:pPr>
        <w:pStyle w:val="ListParagraph"/>
        <w:rPr>
          <w:rStyle w:val="ReportTemplate"/>
        </w:rPr>
      </w:pPr>
      <w:r>
        <w:rPr>
          <w:rStyle w:val="ReportTemplate"/>
        </w:rPr>
        <w:t>Since the referendum, the LGA has remained neutral on the UK’s membership of the EU</w:t>
      </w:r>
      <w:r w:rsidR="00BA47FD">
        <w:rPr>
          <w:rStyle w:val="ReportTemplate"/>
        </w:rPr>
        <w:t xml:space="preserve">. This has allowed us to put forwarded the risks and opportunities councils have told us </w:t>
      </w:r>
      <w:r w:rsidR="00F32F3B">
        <w:rPr>
          <w:rStyle w:val="ReportTemplate"/>
        </w:rPr>
        <w:t>that national Brexit planning</w:t>
      </w:r>
      <w:r w:rsidR="00BA47FD">
        <w:rPr>
          <w:rStyle w:val="ReportTemplate"/>
        </w:rPr>
        <w:t xml:space="preserve"> should be addressing.</w:t>
      </w:r>
    </w:p>
    <w:p w14:paraId="44954045" w14:textId="77777777" w:rsidR="00BA47FD" w:rsidRDefault="00BA47FD" w:rsidP="00BA47FD">
      <w:pPr>
        <w:pStyle w:val="ListParagraph"/>
        <w:numPr>
          <w:ilvl w:val="0"/>
          <w:numId w:val="0"/>
        </w:numPr>
        <w:ind w:left="360"/>
        <w:rPr>
          <w:rStyle w:val="ReportTemplate"/>
        </w:rPr>
      </w:pPr>
    </w:p>
    <w:p w14:paraId="44954046" w14:textId="77777777" w:rsidR="00BA47FD" w:rsidRDefault="00BA47FD" w:rsidP="006F439D">
      <w:pPr>
        <w:pStyle w:val="ListParagraph"/>
        <w:rPr>
          <w:rStyle w:val="ReportTemplate"/>
        </w:rPr>
      </w:pPr>
      <w:r>
        <w:rPr>
          <w:rStyle w:val="ReportTemplate"/>
        </w:rPr>
        <w:lastRenderedPageBreak/>
        <w:t xml:space="preserve">Through the LGA’s cross-party Brexit Taskforce and their membership of the EU Exit Ministerial Delivery, members have been raising councils concerns to ministers. This has resulted in a number of successes, including a Government guarantee </w:t>
      </w:r>
      <w:r w:rsidR="00247915">
        <w:rPr>
          <w:rStyle w:val="ReportTemplate"/>
        </w:rPr>
        <w:t xml:space="preserve">for EU funding in a </w:t>
      </w:r>
      <w:r w:rsidR="00395758">
        <w:rPr>
          <w:rStyle w:val="ReportTemplate"/>
        </w:rPr>
        <w:t>“</w:t>
      </w:r>
      <w:r w:rsidR="00247915">
        <w:rPr>
          <w:rStyle w:val="ReportTemplate"/>
        </w:rPr>
        <w:t>no deal</w:t>
      </w:r>
      <w:r w:rsidR="00395758">
        <w:rPr>
          <w:rStyle w:val="ReportTemplate"/>
        </w:rPr>
        <w:t xml:space="preserve">” </w:t>
      </w:r>
      <w:r w:rsidR="00247915">
        <w:rPr>
          <w:rStyle w:val="ReportTemplate"/>
        </w:rPr>
        <w:t>scenario and the agreement for a central communications hub for local government.</w:t>
      </w:r>
    </w:p>
    <w:p w14:paraId="44954047" w14:textId="77777777" w:rsidR="00247915" w:rsidRDefault="00247915" w:rsidP="00247915">
      <w:pPr>
        <w:pStyle w:val="ListParagraph"/>
        <w:numPr>
          <w:ilvl w:val="0"/>
          <w:numId w:val="0"/>
        </w:numPr>
        <w:ind w:left="360"/>
        <w:rPr>
          <w:rStyle w:val="ReportTemplate"/>
        </w:rPr>
      </w:pPr>
    </w:p>
    <w:p w14:paraId="44954048" w14:textId="6EE42F49" w:rsidR="00247915" w:rsidRDefault="009577B9" w:rsidP="006F439D">
      <w:pPr>
        <w:pStyle w:val="ListParagraph"/>
        <w:rPr>
          <w:rStyle w:val="ReportTemplate"/>
        </w:rPr>
      </w:pPr>
      <w:r>
        <w:rPr>
          <w:rStyle w:val="ReportTemplate"/>
        </w:rPr>
        <w:t>Through the LGA</w:t>
      </w:r>
      <w:r w:rsidR="00F32F3B">
        <w:rPr>
          <w:rStyle w:val="ReportTemplate"/>
        </w:rPr>
        <w:t xml:space="preserve"> and information coordinated by the nine regional Chief Executives</w:t>
      </w:r>
      <w:r w:rsidR="00247915">
        <w:rPr>
          <w:rStyle w:val="ReportTemplate"/>
        </w:rPr>
        <w:t xml:space="preserve">, we have provided Government with clarity of issues for councils and have successfully put these issues on the </w:t>
      </w:r>
      <w:r w:rsidR="00F32F3B">
        <w:rPr>
          <w:rStyle w:val="ReportTemplate"/>
        </w:rPr>
        <w:t>national</w:t>
      </w:r>
      <w:r w:rsidR="00247915">
        <w:rPr>
          <w:rStyle w:val="ReportTemplate"/>
        </w:rPr>
        <w:t xml:space="preserve"> agenda.</w:t>
      </w:r>
      <w:r w:rsidR="00395758">
        <w:rPr>
          <w:rStyle w:val="ReportTemplate"/>
        </w:rPr>
        <w:t xml:space="preserve">  Where we have not be</w:t>
      </w:r>
      <w:r w:rsidR="00B332EA">
        <w:rPr>
          <w:rStyle w:val="ReportTemplate"/>
        </w:rPr>
        <w:t>en able to resolve issues, concerns</w:t>
      </w:r>
      <w:r w:rsidR="00395758">
        <w:rPr>
          <w:rStyle w:val="ReportTemplate"/>
        </w:rPr>
        <w:t xml:space="preserve"> have been clearly on the record.</w:t>
      </w:r>
    </w:p>
    <w:p w14:paraId="44954049" w14:textId="77777777" w:rsidR="00247915" w:rsidRDefault="004128BA" w:rsidP="00247915">
      <w:pPr>
        <w:ind w:left="360" w:hanging="360"/>
        <w:rPr>
          <w:rStyle w:val="ReportTemplate"/>
          <w:b/>
        </w:rPr>
      </w:pPr>
      <w:r w:rsidRPr="00EB4D0E">
        <w:rPr>
          <w:rStyle w:val="ReportTemplate"/>
          <w:b/>
        </w:rPr>
        <w:t xml:space="preserve">LGA’s role in </w:t>
      </w:r>
      <w:r w:rsidR="00247915" w:rsidRPr="00EB4D0E">
        <w:rPr>
          <w:rStyle w:val="ReportTemplate"/>
          <w:b/>
        </w:rPr>
        <w:t>Brexit Prepar</w:t>
      </w:r>
      <w:r w:rsidR="0048727E" w:rsidRPr="00EB4D0E">
        <w:rPr>
          <w:rStyle w:val="ReportTemplate"/>
          <w:b/>
        </w:rPr>
        <w:t>ations</w:t>
      </w:r>
      <w:r w:rsidR="002D43B8">
        <w:rPr>
          <w:rStyle w:val="ReportTemplate"/>
          <w:b/>
        </w:rPr>
        <w:t xml:space="preserve"> to October</w:t>
      </w:r>
    </w:p>
    <w:p w14:paraId="4495404A" w14:textId="77777777" w:rsidR="00586E2B" w:rsidRDefault="00586E2B" w:rsidP="00586E2B">
      <w:pPr>
        <w:pStyle w:val="ListParagraph"/>
        <w:rPr>
          <w:rStyle w:val="ReportTemplate"/>
        </w:rPr>
      </w:pPr>
      <w:r>
        <w:rPr>
          <w:rStyle w:val="ReportTemplate"/>
        </w:rPr>
        <w:t>As we approach the 31 October, the demands on councils are likely to increase.  In terms of the LGA role, we will be prioritising the Government facing work helping to confirm LA priorities, risks and opportunities and trying to ensure that Government communications are coordinated at place.</w:t>
      </w:r>
      <w:r w:rsidR="00227F6C">
        <w:rPr>
          <w:rStyle w:val="ReportTemplate"/>
        </w:rPr>
        <w:t xml:space="preserve"> </w:t>
      </w:r>
      <w:r w:rsidR="002D43B8">
        <w:rPr>
          <w:rStyle w:val="ReportTemplate"/>
        </w:rPr>
        <w:t xml:space="preserve">Key </w:t>
      </w:r>
      <w:r>
        <w:rPr>
          <w:rStyle w:val="ReportTemplate"/>
        </w:rPr>
        <w:t>issues th</w:t>
      </w:r>
      <w:r w:rsidR="002D43B8">
        <w:rPr>
          <w:rStyle w:val="ReportTemplate"/>
        </w:rPr>
        <w:t xml:space="preserve">at the </w:t>
      </w:r>
      <w:r>
        <w:rPr>
          <w:rStyle w:val="ReportTemplate"/>
        </w:rPr>
        <w:t>LGA can support councils by working closely with Whitehall to resolve</w:t>
      </w:r>
      <w:r w:rsidR="002D43B8">
        <w:rPr>
          <w:rStyle w:val="ReportTemplate"/>
        </w:rPr>
        <w:t xml:space="preserve"> </w:t>
      </w:r>
      <w:r>
        <w:rPr>
          <w:rStyle w:val="ReportTemplate"/>
        </w:rPr>
        <w:t>include:</w:t>
      </w:r>
    </w:p>
    <w:p w14:paraId="4495404B" w14:textId="77777777" w:rsidR="00586E2B" w:rsidRDefault="00586E2B" w:rsidP="00A2303F">
      <w:pPr>
        <w:pStyle w:val="ListParagraph"/>
        <w:numPr>
          <w:ilvl w:val="0"/>
          <w:numId w:val="0"/>
        </w:numPr>
        <w:ind w:left="360"/>
        <w:rPr>
          <w:rStyle w:val="ReportTemplate"/>
        </w:rPr>
      </w:pPr>
    </w:p>
    <w:p w14:paraId="4495404C" w14:textId="346A798A" w:rsidR="00586E2B" w:rsidRDefault="00586E2B" w:rsidP="00586E2B">
      <w:pPr>
        <w:pStyle w:val="ListParagraph"/>
        <w:numPr>
          <w:ilvl w:val="1"/>
          <w:numId w:val="1"/>
        </w:numPr>
        <w:rPr>
          <w:rStyle w:val="ReportTemplate"/>
        </w:rPr>
      </w:pPr>
      <w:r>
        <w:rPr>
          <w:rStyle w:val="ReportTemplate"/>
        </w:rPr>
        <w:t xml:space="preserve">Ensuring the </w:t>
      </w:r>
      <w:r w:rsidR="00F32F3B">
        <w:rPr>
          <w:rStyle w:val="ReportTemplate"/>
        </w:rPr>
        <w:t>councils have</w:t>
      </w:r>
      <w:r>
        <w:rPr>
          <w:rStyle w:val="ReportTemplate"/>
        </w:rPr>
        <w:t xml:space="preserve"> the right information and resources to prepare</w:t>
      </w:r>
      <w:r w:rsidR="00227F6C">
        <w:rPr>
          <w:rStyle w:val="ReportTemplate"/>
        </w:rPr>
        <w:t>;</w:t>
      </w:r>
    </w:p>
    <w:p w14:paraId="4495404D" w14:textId="77777777" w:rsidR="00227F6C" w:rsidRDefault="00227F6C" w:rsidP="00227F6C">
      <w:pPr>
        <w:pStyle w:val="ListParagraph"/>
        <w:numPr>
          <w:ilvl w:val="0"/>
          <w:numId w:val="0"/>
        </w:numPr>
        <w:ind w:left="792"/>
        <w:rPr>
          <w:rStyle w:val="ReportTemplate"/>
        </w:rPr>
      </w:pPr>
    </w:p>
    <w:p w14:paraId="4495404E" w14:textId="77777777" w:rsidR="00586E2B" w:rsidRDefault="00586E2B" w:rsidP="00586E2B">
      <w:pPr>
        <w:pStyle w:val="ListParagraph"/>
        <w:numPr>
          <w:ilvl w:val="1"/>
          <w:numId w:val="1"/>
        </w:numPr>
        <w:rPr>
          <w:rStyle w:val="ReportTemplate"/>
        </w:rPr>
      </w:pPr>
      <w:r>
        <w:rPr>
          <w:rStyle w:val="ReportTemplate"/>
        </w:rPr>
        <w:t>Making sure the advice is relevant to local places, considering delivery and training needs</w:t>
      </w:r>
      <w:r w:rsidR="00227F6C">
        <w:rPr>
          <w:rStyle w:val="ReportTemplate"/>
        </w:rPr>
        <w:t>; and</w:t>
      </w:r>
    </w:p>
    <w:p w14:paraId="4495404F" w14:textId="77777777" w:rsidR="00227F6C" w:rsidRDefault="00227F6C" w:rsidP="00227F6C">
      <w:pPr>
        <w:pStyle w:val="ListParagraph"/>
        <w:numPr>
          <w:ilvl w:val="0"/>
          <w:numId w:val="0"/>
        </w:numPr>
        <w:ind w:left="792"/>
        <w:rPr>
          <w:rStyle w:val="ReportTemplate"/>
        </w:rPr>
      </w:pPr>
    </w:p>
    <w:p w14:paraId="44954050" w14:textId="77777777" w:rsidR="002D43B8" w:rsidRDefault="00586E2B">
      <w:pPr>
        <w:pStyle w:val="ListParagraph"/>
        <w:numPr>
          <w:ilvl w:val="1"/>
          <w:numId w:val="1"/>
        </w:numPr>
        <w:rPr>
          <w:rStyle w:val="ReportTemplate"/>
        </w:rPr>
      </w:pPr>
      <w:r>
        <w:rPr>
          <w:rStyle w:val="ReportTemplate"/>
        </w:rPr>
        <w:t>Highlight</w:t>
      </w:r>
      <w:r w:rsidR="002D43B8">
        <w:rPr>
          <w:rStyle w:val="ReportTemplate"/>
        </w:rPr>
        <w:t>ing</w:t>
      </w:r>
      <w:r>
        <w:rPr>
          <w:rStyle w:val="ReportTemplate"/>
        </w:rPr>
        <w:t xml:space="preserve"> </w:t>
      </w:r>
      <w:r w:rsidR="002D43B8">
        <w:rPr>
          <w:rStyle w:val="ReportTemplate"/>
        </w:rPr>
        <w:t xml:space="preserve">gaps in formation or the </w:t>
      </w:r>
      <w:r>
        <w:rPr>
          <w:rStyle w:val="ReportTemplate"/>
        </w:rPr>
        <w:t>unintended consequences of national policy.</w:t>
      </w:r>
    </w:p>
    <w:p w14:paraId="44954051" w14:textId="77777777" w:rsidR="00586E2B" w:rsidRDefault="00586E2B" w:rsidP="00A2303F">
      <w:pPr>
        <w:pStyle w:val="ListParagraph"/>
        <w:numPr>
          <w:ilvl w:val="0"/>
          <w:numId w:val="0"/>
        </w:numPr>
        <w:ind w:left="792"/>
        <w:rPr>
          <w:rStyle w:val="ReportTemplate"/>
        </w:rPr>
      </w:pPr>
    </w:p>
    <w:p w14:paraId="44954052" w14:textId="77777777" w:rsidR="00586E2B" w:rsidRDefault="00586E2B" w:rsidP="00A2303F">
      <w:pPr>
        <w:pStyle w:val="ListParagraph"/>
        <w:rPr>
          <w:rStyle w:val="ReportTemplate"/>
        </w:rPr>
      </w:pPr>
      <w:r>
        <w:rPr>
          <w:rStyle w:val="ReportTemplate"/>
        </w:rPr>
        <w:t>Our role with Government and Parliament has helped to establish that c</w:t>
      </w:r>
      <w:r w:rsidR="007C4845">
        <w:rPr>
          <w:rStyle w:val="ReportTemplate"/>
        </w:rPr>
        <w:t>ouncils are as prepared as</w:t>
      </w:r>
      <w:r>
        <w:rPr>
          <w:rStyle w:val="ReportTemplate"/>
        </w:rPr>
        <w:t xml:space="preserve"> they can be</w:t>
      </w:r>
      <w:r w:rsidR="002D43B8">
        <w:rPr>
          <w:rStyle w:val="ReportTemplate"/>
        </w:rPr>
        <w:t>,</w:t>
      </w:r>
      <w:r>
        <w:rPr>
          <w:rStyle w:val="ReportTemplate"/>
        </w:rPr>
        <w:t xml:space="preserve"> whilst being clear about the resource and information gaps that councils are facing. </w:t>
      </w:r>
      <w:r w:rsidR="007C4845">
        <w:rPr>
          <w:rStyle w:val="ReportTemplate"/>
        </w:rPr>
        <w:t xml:space="preserve"> </w:t>
      </w:r>
    </w:p>
    <w:p w14:paraId="44954053" w14:textId="77777777" w:rsidR="00562423" w:rsidRDefault="00562423" w:rsidP="00A2303F">
      <w:pPr>
        <w:pStyle w:val="ListParagraph"/>
        <w:numPr>
          <w:ilvl w:val="0"/>
          <w:numId w:val="0"/>
        </w:numPr>
        <w:ind w:left="360"/>
        <w:rPr>
          <w:rStyle w:val="ReportTemplate"/>
        </w:rPr>
      </w:pPr>
    </w:p>
    <w:p w14:paraId="44954054" w14:textId="77777777" w:rsidR="000C15EA" w:rsidRDefault="002D43B8" w:rsidP="000C15EA">
      <w:pPr>
        <w:pStyle w:val="ListParagraph"/>
        <w:rPr>
          <w:rStyle w:val="ReportTemplate"/>
        </w:rPr>
      </w:pPr>
      <w:r>
        <w:rPr>
          <w:rStyle w:val="ReportTemplate"/>
        </w:rPr>
        <w:t>We are focusing our work on issues where further national advice is needed</w:t>
      </w:r>
      <w:r w:rsidR="008250A3">
        <w:rPr>
          <w:rStyle w:val="ReportTemplate"/>
        </w:rPr>
        <w:t xml:space="preserve"> in preparing for the UK’s immediate exit from the EU. These include:</w:t>
      </w:r>
    </w:p>
    <w:p w14:paraId="44954055" w14:textId="77777777" w:rsidR="00227F6C" w:rsidRDefault="00227F6C" w:rsidP="00227F6C">
      <w:pPr>
        <w:pStyle w:val="ListParagraph"/>
        <w:numPr>
          <w:ilvl w:val="0"/>
          <w:numId w:val="0"/>
        </w:numPr>
        <w:ind w:left="360"/>
        <w:rPr>
          <w:rStyle w:val="ReportTemplate"/>
        </w:rPr>
      </w:pPr>
    </w:p>
    <w:p w14:paraId="44954056" w14:textId="77777777" w:rsidR="008250A3" w:rsidRDefault="008250A3" w:rsidP="00227F6C">
      <w:pPr>
        <w:pStyle w:val="ListParagraph"/>
        <w:numPr>
          <w:ilvl w:val="1"/>
          <w:numId w:val="1"/>
        </w:numPr>
        <w:ind w:left="1037" w:hanging="680"/>
        <w:rPr>
          <w:rStyle w:val="ReportTemplate"/>
        </w:rPr>
      </w:pPr>
      <w:r>
        <w:rPr>
          <w:rStyle w:val="ReportTemplate"/>
        </w:rPr>
        <w:t>Regulatory services</w:t>
      </w:r>
    </w:p>
    <w:p w14:paraId="44954057" w14:textId="77777777" w:rsidR="002D43B8" w:rsidRDefault="002D43B8" w:rsidP="00227F6C">
      <w:pPr>
        <w:pStyle w:val="ListParagraph"/>
        <w:numPr>
          <w:ilvl w:val="1"/>
          <w:numId w:val="1"/>
        </w:numPr>
        <w:ind w:left="1037" w:hanging="680"/>
        <w:rPr>
          <w:rStyle w:val="ReportTemplate"/>
        </w:rPr>
      </w:pPr>
      <w:r>
        <w:rPr>
          <w:rStyle w:val="ReportTemplate"/>
        </w:rPr>
        <w:t>Ports of entry</w:t>
      </w:r>
    </w:p>
    <w:p w14:paraId="44954058" w14:textId="77777777" w:rsidR="008250A3" w:rsidRDefault="008250A3" w:rsidP="00227F6C">
      <w:pPr>
        <w:pStyle w:val="ListParagraph"/>
        <w:numPr>
          <w:ilvl w:val="1"/>
          <w:numId w:val="1"/>
        </w:numPr>
        <w:ind w:left="1037" w:hanging="680"/>
        <w:rPr>
          <w:rStyle w:val="ReportTemplate"/>
        </w:rPr>
      </w:pPr>
      <w:r>
        <w:rPr>
          <w:rStyle w:val="ReportTemplate"/>
        </w:rPr>
        <w:t>Business support and ability to react to economic shocks and opportunities</w:t>
      </w:r>
    </w:p>
    <w:p w14:paraId="44954059" w14:textId="77777777" w:rsidR="008250A3" w:rsidRDefault="008250A3" w:rsidP="00227F6C">
      <w:pPr>
        <w:pStyle w:val="ListParagraph"/>
        <w:numPr>
          <w:ilvl w:val="1"/>
          <w:numId w:val="1"/>
        </w:numPr>
        <w:ind w:left="1037" w:hanging="680"/>
        <w:rPr>
          <w:rStyle w:val="ReportTemplate"/>
        </w:rPr>
      </w:pPr>
      <w:r>
        <w:rPr>
          <w:rStyle w:val="ReportTemplate"/>
        </w:rPr>
        <w:t>Community cohesion</w:t>
      </w:r>
    </w:p>
    <w:p w14:paraId="4495405A" w14:textId="77777777" w:rsidR="008250A3" w:rsidRDefault="008250A3" w:rsidP="00227F6C">
      <w:pPr>
        <w:pStyle w:val="ListParagraph"/>
        <w:numPr>
          <w:ilvl w:val="1"/>
          <w:numId w:val="1"/>
        </w:numPr>
        <w:ind w:left="1037" w:hanging="680"/>
        <w:rPr>
          <w:rStyle w:val="ReportTemplate"/>
        </w:rPr>
      </w:pPr>
      <w:r>
        <w:rPr>
          <w:rStyle w:val="ReportTemplate"/>
        </w:rPr>
        <w:t>Procurement</w:t>
      </w:r>
    </w:p>
    <w:p w14:paraId="4495405B" w14:textId="77777777" w:rsidR="008250A3" w:rsidRDefault="008250A3" w:rsidP="00227F6C">
      <w:pPr>
        <w:pStyle w:val="ListParagraph"/>
        <w:numPr>
          <w:ilvl w:val="1"/>
          <w:numId w:val="1"/>
        </w:numPr>
        <w:ind w:left="1037" w:hanging="680"/>
        <w:rPr>
          <w:rStyle w:val="ReportTemplate"/>
        </w:rPr>
      </w:pPr>
      <w:r>
        <w:rPr>
          <w:rStyle w:val="ReportTemplate"/>
        </w:rPr>
        <w:t>UK Shared Prosperity Fund</w:t>
      </w:r>
    </w:p>
    <w:p w14:paraId="4495405C" w14:textId="77777777" w:rsidR="008250A3" w:rsidRDefault="008250A3" w:rsidP="00227F6C">
      <w:pPr>
        <w:pStyle w:val="ListParagraph"/>
        <w:numPr>
          <w:ilvl w:val="1"/>
          <w:numId w:val="1"/>
        </w:numPr>
        <w:ind w:left="1037" w:hanging="680"/>
        <w:rPr>
          <w:rStyle w:val="ReportTemplate"/>
        </w:rPr>
      </w:pPr>
      <w:r>
        <w:rPr>
          <w:rStyle w:val="ReportTemplate"/>
        </w:rPr>
        <w:t>EU Settlement Scheme</w:t>
      </w:r>
      <w:r w:rsidR="002D43B8">
        <w:rPr>
          <w:rStyle w:val="ReportTemplate"/>
        </w:rPr>
        <w:t xml:space="preserve"> – particularly</w:t>
      </w:r>
      <w:r>
        <w:rPr>
          <w:rStyle w:val="ReportTemplate"/>
        </w:rPr>
        <w:t xml:space="preserve"> vulnerable children and adults</w:t>
      </w:r>
    </w:p>
    <w:p w14:paraId="4495405D" w14:textId="77777777" w:rsidR="002D43B8" w:rsidRDefault="002D43B8" w:rsidP="00227F6C">
      <w:pPr>
        <w:pStyle w:val="ListParagraph"/>
        <w:numPr>
          <w:ilvl w:val="1"/>
          <w:numId w:val="1"/>
        </w:numPr>
        <w:ind w:left="1037" w:hanging="680"/>
        <w:rPr>
          <w:rStyle w:val="ReportTemplate"/>
        </w:rPr>
      </w:pPr>
      <w:r>
        <w:rPr>
          <w:rStyle w:val="ReportTemplate"/>
        </w:rPr>
        <w:t>Impact on councils to changes in UK/EU migration policy – particularly adult social care</w:t>
      </w:r>
    </w:p>
    <w:p w14:paraId="4495405E" w14:textId="77777777" w:rsidR="00227F6C" w:rsidRDefault="008250A3" w:rsidP="00227F6C">
      <w:pPr>
        <w:pStyle w:val="ListParagraph"/>
        <w:numPr>
          <w:ilvl w:val="1"/>
          <w:numId w:val="1"/>
        </w:numPr>
        <w:ind w:left="1037" w:hanging="680"/>
        <w:rPr>
          <w:rStyle w:val="ReportTemplate"/>
        </w:rPr>
      </w:pPr>
      <w:r>
        <w:rPr>
          <w:rStyle w:val="ReportTemplate"/>
        </w:rPr>
        <w:t>Food distribution</w:t>
      </w:r>
    </w:p>
    <w:p w14:paraId="4495405F" w14:textId="77777777" w:rsidR="008250A3" w:rsidRDefault="008250A3" w:rsidP="00227F6C">
      <w:pPr>
        <w:pStyle w:val="ListParagraph"/>
        <w:numPr>
          <w:ilvl w:val="1"/>
          <w:numId w:val="1"/>
        </w:numPr>
        <w:ind w:left="1037" w:hanging="680"/>
        <w:rPr>
          <w:rStyle w:val="ReportTemplate"/>
        </w:rPr>
      </w:pPr>
      <w:r>
        <w:rPr>
          <w:rStyle w:val="ReportTemplate"/>
        </w:rPr>
        <w:t>Data.</w:t>
      </w:r>
    </w:p>
    <w:p w14:paraId="44954060" w14:textId="77777777" w:rsidR="008250A3" w:rsidRDefault="008250A3" w:rsidP="008250A3">
      <w:pPr>
        <w:pStyle w:val="ListParagraph"/>
        <w:numPr>
          <w:ilvl w:val="0"/>
          <w:numId w:val="0"/>
        </w:numPr>
        <w:ind w:left="792"/>
        <w:rPr>
          <w:rStyle w:val="ReportTemplate"/>
        </w:rPr>
      </w:pPr>
    </w:p>
    <w:p w14:paraId="44954061" w14:textId="77777777" w:rsidR="008250A3" w:rsidRDefault="00562423" w:rsidP="00227F6C">
      <w:pPr>
        <w:pStyle w:val="ListParagraph"/>
        <w:ind w:left="397" w:hanging="397"/>
        <w:rPr>
          <w:rStyle w:val="ReportTemplate"/>
        </w:rPr>
      </w:pPr>
      <w:r>
        <w:rPr>
          <w:rStyle w:val="ReportTemplate"/>
        </w:rPr>
        <w:t xml:space="preserve">The LGA </w:t>
      </w:r>
      <w:r w:rsidR="002D43B8">
        <w:rPr>
          <w:rStyle w:val="ReportTemplate"/>
        </w:rPr>
        <w:t xml:space="preserve">will also continue to promote </w:t>
      </w:r>
      <w:r>
        <w:rPr>
          <w:rStyle w:val="ReportTemplate"/>
        </w:rPr>
        <w:t xml:space="preserve">the </w:t>
      </w:r>
      <w:r w:rsidR="008250A3">
        <w:rPr>
          <w:rStyle w:val="ReportTemplate"/>
        </w:rPr>
        <w:t xml:space="preserve">longer term opportunities </w:t>
      </w:r>
      <w:r w:rsidR="002D43B8">
        <w:rPr>
          <w:rStyle w:val="ReportTemplate"/>
        </w:rPr>
        <w:t>from Brexit and the need to progress these issues in the short term</w:t>
      </w:r>
      <w:r>
        <w:rPr>
          <w:rStyle w:val="ReportTemplate"/>
        </w:rPr>
        <w:t>. These include:</w:t>
      </w:r>
    </w:p>
    <w:p w14:paraId="44954062" w14:textId="77777777" w:rsidR="00227F6C" w:rsidRDefault="00227F6C" w:rsidP="00227F6C">
      <w:pPr>
        <w:pStyle w:val="ListParagraph"/>
        <w:numPr>
          <w:ilvl w:val="0"/>
          <w:numId w:val="0"/>
        </w:numPr>
        <w:ind w:left="360"/>
        <w:rPr>
          <w:rStyle w:val="ReportTemplate"/>
        </w:rPr>
      </w:pPr>
    </w:p>
    <w:p w14:paraId="44954063" w14:textId="77777777" w:rsidR="00562423" w:rsidRDefault="00562423" w:rsidP="00227F6C">
      <w:pPr>
        <w:pStyle w:val="ListParagraph"/>
        <w:numPr>
          <w:ilvl w:val="1"/>
          <w:numId w:val="1"/>
        </w:numPr>
        <w:ind w:left="1037" w:hanging="680"/>
        <w:rPr>
          <w:rStyle w:val="ReportTemplate"/>
        </w:rPr>
      </w:pPr>
      <w:r>
        <w:rPr>
          <w:rStyle w:val="ReportTemplate"/>
        </w:rPr>
        <w:t>Funding and Growth</w:t>
      </w:r>
    </w:p>
    <w:p w14:paraId="44954064" w14:textId="77777777" w:rsidR="00562423" w:rsidRDefault="00562423" w:rsidP="00227F6C">
      <w:pPr>
        <w:pStyle w:val="ListParagraph"/>
        <w:numPr>
          <w:ilvl w:val="1"/>
          <w:numId w:val="1"/>
        </w:numPr>
        <w:ind w:left="1037" w:hanging="680"/>
        <w:rPr>
          <w:rStyle w:val="ReportTemplate"/>
        </w:rPr>
      </w:pPr>
      <w:r>
        <w:rPr>
          <w:rStyle w:val="ReportTemplate"/>
        </w:rPr>
        <w:t>Devolution and reform of EU laws</w:t>
      </w:r>
    </w:p>
    <w:p w14:paraId="44954065" w14:textId="77777777" w:rsidR="00562423" w:rsidRDefault="00562423" w:rsidP="00227F6C">
      <w:pPr>
        <w:pStyle w:val="ListParagraph"/>
        <w:numPr>
          <w:ilvl w:val="1"/>
          <w:numId w:val="1"/>
        </w:numPr>
        <w:ind w:left="1037" w:hanging="680"/>
        <w:rPr>
          <w:rStyle w:val="ReportTemplate"/>
        </w:rPr>
      </w:pPr>
      <w:r>
        <w:rPr>
          <w:rStyle w:val="ReportTemplate"/>
        </w:rPr>
        <w:t>Local authority rights to influence future laws</w:t>
      </w:r>
    </w:p>
    <w:p w14:paraId="44954066" w14:textId="77777777" w:rsidR="00562423" w:rsidRDefault="00562423" w:rsidP="00227F6C">
      <w:pPr>
        <w:pStyle w:val="ListParagraph"/>
        <w:numPr>
          <w:ilvl w:val="1"/>
          <w:numId w:val="1"/>
        </w:numPr>
        <w:ind w:left="1037" w:hanging="680"/>
        <w:rPr>
          <w:rStyle w:val="ReportTemplate"/>
        </w:rPr>
      </w:pPr>
      <w:r>
        <w:rPr>
          <w:rStyle w:val="ReportTemplate"/>
        </w:rPr>
        <w:t xml:space="preserve">Skills </w:t>
      </w:r>
    </w:p>
    <w:p w14:paraId="44954067" w14:textId="77777777" w:rsidR="00562423" w:rsidRDefault="00562423" w:rsidP="00227F6C">
      <w:pPr>
        <w:pStyle w:val="ListParagraph"/>
        <w:numPr>
          <w:ilvl w:val="1"/>
          <w:numId w:val="1"/>
        </w:numPr>
        <w:ind w:left="1037" w:hanging="680"/>
        <w:rPr>
          <w:rStyle w:val="ReportTemplate"/>
        </w:rPr>
      </w:pPr>
      <w:r>
        <w:rPr>
          <w:rStyle w:val="ReportTemplate"/>
        </w:rPr>
        <w:t>Trade.</w:t>
      </w:r>
    </w:p>
    <w:p w14:paraId="44954068" w14:textId="77777777" w:rsidR="00775DBB" w:rsidRDefault="00775DBB" w:rsidP="00775DBB">
      <w:pPr>
        <w:pStyle w:val="ListParagraph"/>
        <w:numPr>
          <w:ilvl w:val="0"/>
          <w:numId w:val="0"/>
        </w:numPr>
        <w:ind w:left="792"/>
        <w:rPr>
          <w:rStyle w:val="ReportTemplate"/>
        </w:rPr>
      </w:pPr>
    </w:p>
    <w:p w14:paraId="44954069" w14:textId="77777777" w:rsidR="00775DBB" w:rsidRDefault="00775DBB" w:rsidP="00775DBB">
      <w:pPr>
        <w:pStyle w:val="ListParagraph"/>
        <w:rPr>
          <w:rStyle w:val="ReportTemplate"/>
        </w:rPr>
      </w:pPr>
      <w:r>
        <w:rPr>
          <w:rStyle w:val="ReportTemplate"/>
        </w:rPr>
        <w:t>We will continue to monitor and assess how councils are getting advice</w:t>
      </w:r>
      <w:r w:rsidR="004128BA">
        <w:rPr>
          <w:rStyle w:val="ReportTemplate"/>
        </w:rPr>
        <w:t xml:space="preserve"> to ensure that they are best prepared for the UK’s exit from the EU</w:t>
      </w:r>
      <w:r>
        <w:rPr>
          <w:rStyle w:val="ReportTemplate"/>
        </w:rPr>
        <w:t>.</w:t>
      </w:r>
    </w:p>
    <w:p w14:paraId="4495406A" w14:textId="77777777" w:rsidR="004128BA" w:rsidRDefault="00EB4D0E" w:rsidP="004128BA">
      <w:pPr>
        <w:ind w:left="0" w:firstLine="0"/>
        <w:rPr>
          <w:rStyle w:val="ReportTemplate"/>
          <w:b/>
        </w:rPr>
      </w:pPr>
      <w:r>
        <w:rPr>
          <w:rStyle w:val="ReportTemplate"/>
          <w:b/>
        </w:rPr>
        <w:t>Current Issues</w:t>
      </w:r>
    </w:p>
    <w:p w14:paraId="4495406B" w14:textId="77777777" w:rsidR="00EB4D0E" w:rsidRPr="00EB4D0E" w:rsidRDefault="00EB4D0E" w:rsidP="00EB4D0E">
      <w:pPr>
        <w:pStyle w:val="ListParagraph"/>
        <w:rPr>
          <w:rStyle w:val="ReportTemplate"/>
        </w:rPr>
      </w:pPr>
      <w:r>
        <w:rPr>
          <w:rStyle w:val="ReportTemplate"/>
        </w:rPr>
        <w:t>The issues that arise in preparing for Brexit are constantly changing. Therefore, a verbal update will be provided at the meeting.</w:t>
      </w:r>
    </w:p>
    <w:p w14:paraId="4495406C" w14:textId="77777777" w:rsidR="009B6F95" w:rsidRDefault="00227F6C" w:rsidP="00B14820">
      <w:pPr>
        <w:rPr>
          <w:rStyle w:val="ReportTemplate"/>
          <w:b/>
        </w:rPr>
      </w:pPr>
      <w:r>
        <w:rPr>
          <w:rStyle w:val="ReportTemplate"/>
          <w:b/>
        </w:rPr>
        <w:t xml:space="preserve">Implications for </w:t>
      </w:r>
      <w:r w:rsidR="00B14820">
        <w:rPr>
          <w:rStyle w:val="ReportTemplate"/>
          <w:b/>
        </w:rPr>
        <w:t>Wales</w:t>
      </w:r>
    </w:p>
    <w:p w14:paraId="4495406D" w14:textId="77777777" w:rsidR="00B14820" w:rsidRDefault="00B14820" w:rsidP="00B14820">
      <w:pPr>
        <w:pStyle w:val="ListParagraph"/>
      </w:pPr>
      <w:r>
        <w:t xml:space="preserve">We continue to develop our work on Brexit in partnership with the Welsh Local Government Association, </w:t>
      </w:r>
      <w:r w:rsidRPr="00B14820">
        <w:t>Convention of Scottish Local Authorities</w:t>
      </w:r>
      <w:r>
        <w:t xml:space="preserve"> and Northern Ireland Local Government Association, ensuring a united UK local government voice in the debate.</w:t>
      </w:r>
    </w:p>
    <w:sdt>
      <w:sdtPr>
        <w:rPr>
          <w:rStyle w:val="Style6"/>
        </w:rPr>
        <w:alias w:val="Recommendations"/>
        <w:tag w:val="Recommendations"/>
        <w:id w:val="-1416318851"/>
        <w:placeholder>
          <w:docPart w:val="EAEFDCE41FE64522B4B4C8364270F4E6"/>
        </w:placeholder>
      </w:sdtPr>
      <w:sdtEndPr>
        <w:rPr>
          <w:rStyle w:val="Style6"/>
        </w:rPr>
      </w:sdtEndPr>
      <w:sdtContent>
        <w:p w14:paraId="4495406E" w14:textId="77777777" w:rsidR="00227F6C" w:rsidRPr="00A627DD" w:rsidRDefault="007B3134" w:rsidP="00227F6C">
          <w:pPr>
            <w:ind w:left="0" w:firstLine="0"/>
          </w:pPr>
          <w:r>
            <w:rPr>
              <w:rStyle w:val="Style6"/>
            </w:rPr>
            <w:t>Next Steps</w:t>
          </w:r>
        </w:p>
      </w:sdtContent>
    </w:sdt>
    <w:p w14:paraId="4289C204" w14:textId="15578124" w:rsidR="00775E44" w:rsidRDefault="00775E44" w:rsidP="00775E44">
      <w:pPr>
        <w:rPr>
          <w:rFonts w:eastAsia="Times New Roman"/>
        </w:rPr>
      </w:pPr>
      <w:r>
        <w:rPr>
          <w:rStyle w:val="s18"/>
          <w:rFonts w:eastAsia="Times New Roman"/>
        </w:rPr>
        <w:t xml:space="preserve">16. </w:t>
      </w:r>
      <w:r>
        <w:rPr>
          <w:rStyle w:val="s10"/>
          <w:rFonts w:eastAsia="Times New Roman"/>
        </w:rPr>
        <w:t xml:space="preserve">That the members of the LGA </w:t>
      </w:r>
      <w:r w:rsidR="00060B56">
        <w:rPr>
          <w:rStyle w:val="s10"/>
          <w:rFonts w:eastAsia="Times New Roman"/>
        </w:rPr>
        <w:t>Executive</w:t>
      </w:r>
      <w:r>
        <w:rPr>
          <w:rStyle w:val="s10"/>
          <w:rFonts w:eastAsia="Times New Roman"/>
        </w:rPr>
        <w:t xml:space="preserve"> c</w:t>
      </w:r>
      <w:r>
        <w:rPr>
          <w:rFonts w:eastAsia="Times New Roman"/>
        </w:rPr>
        <w:t>onsider the report and raise any other issues that need to be captured in our Brexit work.</w:t>
      </w:r>
    </w:p>
    <w:p w14:paraId="44954074" w14:textId="77777777" w:rsidR="009B6F95" w:rsidRPr="00C803F3" w:rsidRDefault="009B6F95"/>
    <w:sectPr w:rsidR="009B6F95" w:rsidRPr="00C803F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54079" w14:textId="77777777" w:rsidR="00227F6C" w:rsidRPr="00C803F3" w:rsidRDefault="00227F6C" w:rsidP="00C803F3">
      <w:r>
        <w:separator/>
      </w:r>
    </w:p>
  </w:endnote>
  <w:endnote w:type="continuationSeparator" w:id="0">
    <w:p w14:paraId="4495407A" w14:textId="77777777" w:rsidR="00227F6C" w:rsidRPr="00C803F3" w:rsidRDefault="00227F6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54086" w14:textId="77777777" w:rsidR="00227F6C" w:rsidRDefault="00227F6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614FBB3E" w14:textId="77777777" w:rsidR="00060B56" w:rsidRDefault="00060B56" w:rsidP="003219CC">
    <w:pPr>
      <w:widowControl w:val="0"/>
      <w:spacing w:after="0" w:line="220" w:lineRule="exact"/>
      <w:ind w:left="-709" w:right="-852" w:firstLine="0"/>
      <w:rPr>
        <w:rFonts w:eastAsia="Times New Roman" w:cs="Arial"/>
        <w:sz w:val="15"/>
        <w:szCs w:val="15"/>
        <w:lang w:eastAsia="en-GB"/>
      </w:rPr>
    </w:pPr>
  </w:p>
  <w:p w14:paraId="54ABF8A6" w14:textId="77777777" w:rsidR="0032266B" w:rsidRPr="003219CC" w:rsidRDefault="0032266B"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54077" w14:textId="77777777" w:rsidR="00227F6C" w:rsidRPr="00C803F3" w:rsidRDefault="00227F6C" w:rsidP="00C803F3">
      <w:r>
        <w:separator/>
      </w:r>
    </w:p>
  </w:footnote>
  <w:footnote w:type="continuationSeparator" w:id="0">
    <w:p w14:paraId="44954078" w14:textId="77777777" w:rsidR="00227F6C" w:rsidRPr="00C803F3" w:rsidRDefault="00227F6C"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54085" w14:textId="77777777" w:rsidR="00227F6C" w:rsidRDefault="00227F6C" w:rsidP="009F618D">
    <w:pPr>
      <w:pStyle w:val="Header"/>
    </w:pPr>
  </w:p>
  <w:tbl>
    <w:tblPr>
      <w:tblW w:w="0" w:type="auto"/>
      <w:tblLook w:val="01E0" w:firstRow="1" w:lastRow="1" w:firstColumn="1" w:lastColumn="1" w:noHBand="0" w:noVBand="0"/>
    </w:tblPr>
    <w:tblGrid>
      <w:gridCol w:w="5606"/>
      <w:gridCol w:w="3420"/>
    </w:tblGrid>
    <w:tr w:rsidR="00060B56" w14:paraId="24ED906B" w14:textId="77777777" w:rsidTr="00B05E65">
      <w:tc>
        <w:tcPr>
          <w:tcW w:w="5778" w:type="dxa"/>
          <w:vMerge w:val="restart"/>
        </w:tcPr>
        <w:p w14:paraId="44D0232B" w14:textId="2F5E5732" w:rsidR="00060B56" w:rsidRDefault="00060B56" w:rsidP="00060B56">
          <w:pPr>
            <w:pStyle w:val="Header"/>
            <w:rPr>
              <w:rFonts w:cs="Arial"/>
            </w:rPr>
          </w:pPr>
          <w:r>
            <w:rPr>
              <w:rFonts w:cs="Arial"/>
              <w:noProof/>
              <w:lang w:eastAsia="en-GB"/>
            </w:rPr>
            <w:drawing>
              <wp:inline distT="0" distB="0" distL="0" distR="0" wp14:anchorId="23CE84FA" wp14:editId="65920F35">
                <wp:extent cx="12477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r>
            <w:rPr>
              <w:rFonts w:cs="Arial"/>
            </w:rPr>
            <w:t xml:space="preserve">                 </w:t>
          </w:r>
        </w:p>
        <w:p w14:paraId="7FE1F2DF" w14:textId="77777777" w:rsidR="00060B56" w:rsidRDefault="00060B56" w:rsidP="00060B56">
          <w:pPr>
            <w:pStyle w:val="Header"/>
            <w:rPr>
              <w:rFonts w:cs="Arial"/>
            </w:rPr>
          </w:pPr>
        </w:p>
      </w:tc>
      <w:tc>
        <w:tcPr>
          <w:tcW w:w="3509" w:type="dxa"/>
          <w:hideMark/>
        </w:tcPr>
        <w:p w14:paraId="1A2F5571" w14:textId="77777777" w:rsidR="00060B56" w:rsidRDefault="00060B56" w:rsidP="00060B56">
          <w:pPr>
            <w:pStyle w:val="Header"/>
            <w:tabs>
              <w:tab w:val="left" w:pos="2802"/>
            </w:tabs>
            <w:rPr>
              <w:rFonts w:cs="Arial"/>
              <w:b/>
            </w:rPr>
          </w:pPr>
          <w:r>
            <w:rPr>
              <w:rFonts w:cs="Arial"/>
              <w:b/>
            </w:rPr>
            <w:t>LGA Executive</w:t>
          </w:r>
        </w:p>
      </w:tc>
    </w:tr>
    <w:tr w:rsidR="00060B56" w14:paraId="111D281E" w14:textId="77777777" w:rsidTr="00B05E65">
      <w:trPr>
        <w:trHeight w:val="450"/>
      </w:trPr>
      <w:tc>
        <w:tcPr>
          <w:tcW w:w="0" w:type="auto"/>
          <w:vMerge/>
          <w:vAlign w:val="center"/>
          <w:hideMark/>
        </w:tcPr>
        <w:p w14:paraId="48CA0D78" w14:textId="77777777" w:rsidR="00060B56" w:rsidRDefault="00060B56" w:rsidP="00060B56">
          <w:pPr>
            <w:rPr>
              <w:rFonts w:cs="Arial"/>
            </w:rPr>
          </w:pPr>
        </w:p>
      </w:tc>
      <w:tc>
        <w:tcPr>
          <w:tcW w:w="3509" w:type="dxa"/>
          <w:hideMark/>
        </w:tcPr>
        <w:p w14:paraId="0A73A211" w14:textId="77777777" w:rsidR="00060B56" w:rsidRDefault="00060B56" w:rsidP="00060B56">
          <w:pPr>
            <w:pStyle w:val="Header"/>
            <w:spacing w:before="60"/>
            <w:rPr>
              <w:rFonts w:cs="Arial"/>
            </w:rPr>
          </w:pPr>
          <w:r>
            <w:rPr>
              <w:rFonts w:cs="Arial"/>
            </w:rPr>
            <w:t>12 September 2019</w:t>
          </w:r>
        </w:p>
      </w:tc>
    </w:tr>
    <w:tr w:rsidR="00060B56" w14:paraId="5CF6AAFF" w14:textId="77777777" w:rsidTr="00B05E65">
      <w:trPr>
        <w:trHeight w:val="450"/>
      </w:trPr>
      <w:tc>
        <w:tcPr>
          <w:tcW w:w="0" w:type="auto"/>
          <w:vMerge/>
          <w:vAlign w:val="center"/>
          <w:hideMark/>
        </w:tcPr>
        <w:p w14:paraId="2698B462" w14:textId="77777777" w:rsidR="00060B56" w:rsidRDefault="00060B56" w:rsidP="00060B56">
          <w:pPr>
            <w:rPr>
              <w:rFonts w:cs="Arial"/>
            </w:rPr>
          </w:pPr>
        </w:p>
      </w:tc>
      <w:tc>
        <w:tcPr>
          <w:tcW w:w="3509" w:type="dxa"/>
          <w:vAlign w:val="bottom"/>
        </w:tcPr>
        <w:p w14:paraId="4B4CD0E4" w14:textId="77777777" w:rsidR="00060B56" w:rsidRDefault="00060B56" w:rsidP="00060B56">
          <w:pPr>
            <w:pStyle w:val="Header"/>
            <w:spacing w:before="60"/>
            <w:rPr>
              <w:rFonts w:cs="Arial"/>
              <w:b/>
            </w:rPr>
          </w:pPr>
        </w:p>
      </w:tc>
    </w:tr>
  </w:tbl>
  <w:p w14:paraId="6778E3F8" w14:textId="77777777" w:rsidR="00060B56" w:rsidRPr="009F618D" w:rsidRDefault="00060B56" w:rsidP="00060B56">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6DD"/>
    <w:multiLevelType w:val="hybridMultilevel"/>
    <w:tmpl w:val="6ADC0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902E92"/>
    <w:multiLevelType w:val="hybridMultilevel"/>
    <w:tmpl w:val="ACC0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78"/>
    <w:rsid w:val="00000344"/>
    <w:rsid w:val="00016097"/>
    <w:rsid w:val="00060B56"/>
    <w:rsid w:val="000C15EA"/>
    <w:rsid w:val="000F69FB"/>
    <w:rsid w:val="00114D21"/>
    <w:rsid w:val="00140744"/>
    <w:rsid w:val="001561BB"/>
    <w:rsid w:val="00177F2B"/>
    <w:rsid w:val="001B36CE"/>
    <w:rsid w:val="00227F6C"/>
    <w:rsid w:val="00241CD9"/>
    <w:rsid w:val="00247915"/>
    <w:rsid w:val="002539E9"/>
    <w:rsid w:val="00293AB9"/>
    <w:rsid w:val="002D43B8"/>
    <w:rsid w:val="002F2074"/>
    <w:rsid w:val="002F54CA"/>
    <w:rsid w:val="00301A51"/>
    <w:rsid w:val="003219CC"/>
    <w:rsid w:val="0032266B"/>
    <w:rsid w:val="00395758"/>
    <w:rsid w:val="004128BA"/>
    <w:rsid w:val="00413578"/>
    <w:rsid w:val="00456158"/>
    <w:rsid w:val="0048727E"/>
    <w:rsid w:val="00562423"/>
    <w:rsid w:val="00582587"/>
    <w:rsid w:val="00586E2B"/>
    <w:rsid w:val="005E2D7E"/>
    <w:rsid w:val="006765A2"/>
    <w:rsid w:val="006F439D"/>
    <w:rsid w:val="00712C86"/>
    <w:rsid w:val="007421AE"/>
    <w:rsid w:val="007622BA"/>
    <w:rsid w:val="00775DBB"/>
    <w:rsid w:val="00775E44"/>
    <w:rsid w:val="00795C95"/>
    <w:rsid w:val="007B3134"/>
    <w:rsid w:val="007C4845"/>
    <w:rsid w:val="0080661C"/>
    <w:rsid w:val="008250A3"/>
    <w:rsid w:val="00891AE9"/>
    <w:rsid w:val="008E62FD"/>
    <w:rsid w:val="009577B9"/>
    <w:rsid w:val="00964E8C"/>
    <w:rsid w:val="00996334"/>
    <w:rsid w:val="009A36B3"/>
    <w:rsid w:val="009A5F99"/>
    <w:rsid w:val="009B1AA8"/>
    <w:rsid w:val="009B6F95"/>
    <w:rsid w:val="009F618D"/>
    <w:rsid w:val="00A2303F"/>
    <w:rsid w:val="00A3636D"/>
    <w:rsid w:val="00B01E84"/>
    <w:rsid w:val="00B14820"/>
    <w:rsid w:val="00B2665E"/>
    <w:rsid w:val="00B332EA"/>
    <w:rsid w:val="00B4600B"/>
    <w:rsid w:val="00B84F31"/>
    <w:rsid w:val="00B94342"/>
    <w:rsid w:val="00BA47FD"/>
    <w:rsid w:val="00C515D0"/>
    <w:rsid w:val="00C803F3"/>
    <w:rsid w:val="00C96BA3"/>
    <w:rsid w:val="00D051A3"/>
    <w:rsid w:val="00D45B4D"/>
    <w:rsid w:val="00DA7394"/>
    <w:rsid w:val="00EB4D0E"/>
    <w:rsid w:val="00F32F3B"/>
    <w:rsid w:val="00FB7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54015"/>
  <w15:docId w15:val="{1D4C2466-2C17-44E2-86C0-3F170A96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2F2074"/>
    <w:pPr>
      <w:ind w:left="0" w:firstLine="0"/>
    </w:pPr>
  </w:style>
  <w:style w:type="character" w:customStyle="1" w:styleId="Title3Char">
    <w:name w:val="Title 3 Char"/>
    <w:basedOn w:val="DefaultParagraphFont"/>
    <w:link w:val="Title3"/>
    <w:rsid w:val="002F2074"/>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B4600B"/>
    <w:rPr>
      <w:color w:val="0563C1" w:themeColor="hyperlink"/>
      <w:u w:val="single"/>
    </w:rPr>
  </w:style>
  <w:style w:type="paragraph" w:styleId="NoSpacing">
    <w:name w:val="No Spacing"/>
    <w:basedOn w:val="Normal"/>
    <w:uiPriority w:val="1"/>
    <w:qFormat/>
    <w:rsid w:val="00C96BA3"/>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4D0E"/>
    <w:rPr>
      <w:sz w:val="16"/>
      <w:szCs w:val="16"/>
    </w:rPr>
  </w:style>
  <w:style w:type="paragraph" w:styleId="CommentText">
    <w:name w:val="annotation text"/>
    <w:basedOn w:val="Normal"/>
    <w:link w:val="CommentTextChar"/>
    <w:uiPriority w:val="99"/>
    <w:semiHidden/>
    <w:unhideWhenUsed/>
    <w:rsid w:val="00EB4D0E"/>
    <w:pPr>
      <w:spacing w:line="240" w:lineRule="auto"/>
    </w:pPr>
    <w:rPr>
      <w:sz w:val="20"/>
      <w:szCs w:val="20"/>
    </w:rPr>
  </w:style>
  <w:style w:type="character" w:customStyle="1" w:styleId="CommentTextChar">
    <w:name w:val="Comment Text Char"/>
    <w:basedOn w:val="DefaultParagraphFont"/>
    <w:link w:val="CommentText"/>
    <w:uiPriority w:val="99"/>
    <w:semiHidden/>
    <w:rsid w:val="00EB4D0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EB4D0E"/>
    <w:rPr>
      <w:b/>
      <w:bCs/>
    </w:rPr>
  </w:style>
  <w:style w:type="character" w:customStyle="1" w:styleId="CommentSubjectChar">
    <w:name w:val="Comment Subject Char"/>
    <w:basedOn w:val="CommentTextChar"/>
    <w:link w:val="CommentSubject"/>
    <w:uiPriority w:val="99"/>
    <w:semiHidden/>
    <w:rsid w:val="00EB4D0E"/>
    <w:rPr>
      <w:rFonts w:ascii="Arial" w:eastAsiaTheme="minorHAnsi" w:hAnsi="Arial"/>
      <w:b/>
      <w:bCs/>
      <w:sz w:val="20"/>
      <w:szCs w:val="20"/>
      <w:lang w:eastAsia="en-US"/>
    </w:rPr>
  </w:style>
  <w:style w:type="paragraph" w:customStyle="1" w:styleId="s14">
    <w:name w:val="s14"/>
    <w:basedOn w:val="Normal"/>
    <w:rsid w:val="00775E44"/>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bumpedfont15">
    <w:name w:val="bumpedfont15"/>
    <w:basedOn w:val="DefaultParagraphFont"/>
    <w:rsid w:val="00775E44"/>
  </w:style>
  <w:style w:type="character" w:customStyle="1" w:styleId="s18">
    <w:name w:val="s18"/>
    <w:basedOn w:val="DefaultParagraphFont"/>
    <w:rsid w:val="00775E44"/>
  </w:style>
  <w:style w:type="character" w:customStyle="1" w:styleId="s10">
    <w:name w:val="s10"/>
    <w:basedOn w:val="DefaultParagraphFont"/>
    <w:rsid w:val="00775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0334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99402145">
      <w:bodyDiv w:val="1"/>
      <w:marLeft w:val="0"/>
      <w:marRight w:val="0"/>
      <w:marTop w:val="0"/>
      <w:marBottom w:val="0"/>
      <w:divBdr>
        <w:top w:val="none" w:sz="0" w:space="0" w:color="auto"/>
        <w:left w:val="none" w:sz="0" w:space="0" w:color="auto"/>
        <w:bottom w:val="none" w:sz="0" w:space="0" w:color="auto"/>
        <w:right w:val="none" w:sz="0" w:space="0" w:color="auto"/>
      </w:divBdr>
    </w:div>
    <w:div w:id="1481800729">
      <w:bodyDiv w:val="1"/>
      <w:marLeft w:val="0"/>
      <w:marRight w:val="0"/>
      <w:marTop w:val="0"/>
      <w:marBottom w:val="0"/>
      <w:divBdr>
        <w:top w:val="none" w:sz="0" w:space="0" w:color="auto"/>
        <w:left w:val="none" w:sz="0" w:space="0" w:color="auto"/>
        <w:bottom w:val="none" w:sz="0" w:space="0" w:color="auto"/>
        <w:right w:val="none" w:sz="0" w:space="0" w:color="auto"/>
      </w:divBdr>
    </w:div>
    <w:div w:id="1489781329">
      <w:bodyDiv w:val="1"/>
      <w:marLeft w:val="0"/>
      <w:marRight w:val="0"/>
      <w:marTop w:val="0"/>
      <w:marBottom w:val="0"/>
      <w:divBdr>
        <w:top w:val="none" w:sz="0" w:space="0" w:color="auto"/>
        <w:left w:val="none" w:sz="0" w:space="0" w:color="auto"/>
        <w:bottom w:val="none" w:sz="0" w:space="0" w:color="auto"/>
        <w:right w:val="none" w:sz="0" w:space="0" w:color="auto"/>
      </w:divBdr>
    </w:div>
    <w:div w:id="195502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y.parker\Downloads\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2AC978C7DE426889A93E03945AA810"/>
        <w:category>
          <w:name w:val="General"/>
          <w:gallery w:val="placeholder"/>
        </w:category>
        <w:types>
          <w:type w:val="bbPlcHdr"/>
        </w:types>
        <w:behaviors>
          <w:behavior w:val="content"/>
        </w:behaviors>
        <w:guid w:val="{C16A87FD-007E-4212-9F49-4D6CC68EABE3}"/>
      </w:docPartPr>
      <w:docPartBody>
        <w:p w:rsidR="00144DB0" w:rsidRDefault="00080D0D">
          <w:pPr>
            <w:pStyle w:val="802AC978C7DE426889A93E03945AA810"/>
          </w:pPr>
          <w:r w:rsidRPr="00FB1144">
            <w:rPr>
              <w:rStyle w:val="PlaceholderText"/>
            </w:rPr>
            <w:t>Click here to enter text.</w:t>
          </w:r>
        </w:p>
      </w:docPartBody>
    </w:docPart>
    <w:docPart>
      <w:docPartPr>
        <w:name w:val="24F8327B51DE4596808698E2D5D24562"/>
        <w:category>
          <w:name w:val="General"/>
          <w:gallery w:val="placeholder"/>
        </w:category>
        <w:types>
          <w:type w:val="bbPlcHdr"/>
        </w:types>
        <w:behaviors>
          <w:behavior w:val="content"/>
        </w:behaviors>
        <w:guid w:val="{BFB23F7B-7E57-4650-97FC-3ED7BE091F92}"/>
      </w:docPartPr>
      <w:docPartBody>
        <w:p w:rsidR="00144DB0" w:rsidRDefault="00080D0D">
          <w:pPr>
            <w:pStyle w:val="24F8327B51DE4596808698E2D5D24562"/>
          </w:pPr>
          <w:r w:rsidRPr="00FB1144">
            <w:rPr>
              <w:rStyle w:val="PlaceholderText"/>
            </w:rPr>
            <w:t>Click here to enter text.</w:t>
          </w:r>
        </w:p>
      </w:docPartBody>
    </w:docPart>
    <w:docPart>
      <w:docPartPr>
        <w:name w:val="DE27902CD647405C8D57C7C002E0B432"/>
        <w:category>
          <w:name w:val="General"/>
          <w:gallery w:val="placeholder"/>
        </w:category>
        <w:types>
          <w:type w:val="bbPlcHdr"/>
        </w:types>
        <w:behaviors>
          <w:behavior w:val="content"/>
        </w:behaviors>
        <w:guid w:val="{D581D7ED-F7EA-49C7-AB64-44660012499E}"/>
      </w:docPartPr>
      <w:docPartBody>
        <w:p w:rsidR="00144DB0" w:rsidRDefault="00080D0D">
          <w:pPr>
            <w:pStyle w:val="DE27902CD647405C8D57C7C002E0B432"/>
          </w:pPr>
          <w:r w:rsidRPr="00002B3A">
            <w:rPr>
              <w:rStyle w:val="PlaceholderText"/>
            </w:rPr>
            <w:t>Choose an item.</w:t>
          </w:r>
        </w:p>
      </w:docPartBody>
    </w:docPart>
    <w:docPart>
      <w:docPartPr>
        <w:name w:val="298C17DDB3C94319BACF2ECE1CC7D9F3"/>
        <w:category>
          <w:name w:val="General"/>
          <w:gallery w:val="placeholder"/>
        </w:category>
        <w:types>
          <w:type w:val="bbPlcHdr"/>
        </w:types>
        <w:behaviors>
          <w:behavior w:val="content"/>
        </w:behaviors>
        <w:guid w:val="{DC6D50E6-0E8F-4AF3-89CE-5B093BAB35E1}"/>
      </w:docPartPr>
      <w:docPartBody>
        <w:p w:rsidR="00144DB0" w:rsidRDefault="00080D0D">
          <w:pPr>
            <w:pStyle w:val="298C17DDB3C94319BACF2ECE1CC7D9F3"/>
          </w:pPr>
          <w:r w:rsidRPr="00FB1144">
            <w:rPr>
              <w:rStyle w:val="PlaceholderText"/>
            </w:rPr>
            <w:t>Click here to enter text.</w:t>
          </w:r>
        </w:p>
      </w:docPartBody>
    </w:docPart>
    <w:docPart>
      <w:docPartPr>
        <w:name w:val="8518B3CC136F4F9AA150972B8B219923"/>
        <w:category>
          <w:name w:val="General"/>
          <w:gallery w:val="placeholder"/>
        </w:category>
        <w:types>
          <w:type w:val="bbPlcHdr"/>
        </w:types>
        <w:behaviors>
          <w:behavior w:val="content"/>
        </w:behaviors>
        <w:guid w:val="{9DE60AF5-1171-4AD1-BECD-033468491933}"/>
      </w:docPartPr>
      <w:docPartBody>
        <w:p w:rsidR="00144DB0" w:rsidRDefault="00080D0D">
          <w:pPr>
            <w:pStyle w:val="8518B3CC136F4F9AA150972B8B219923"/>
          </w:pPr>
          <w:r w:rsidRPr="00FB1144">
            <w:rPr>
              <w:rStyle w:val="PlaceholderText"/>
            </w:rPr>
            <w:t>Click here to enter text.</w:t>
          </w:r>
        </w:p>
      </w:docPartBody>
    </w:docPart>
    <w:docPart>
      <w:docPartPr>
        <w:name w:val="46394365E6974BA3AB2784DDF175169A"/>
        <w:category>
          <w:name w:val="General"/>
          <w:gallery w:val="placeholder"/>
        </w:category>
        <w:types>
          <w:type w:val="bbPlcHdr"/>
        </w:types>
        <w:behaviors>
          <w:behavior w:val="content"/>
        </w:behaviors>
        <w:guid w:val="{5D678937-9D5E-4F9F-9970-656AF38EEC09}"/>
      </w:docPartPr>
      <w:docPartBody>
        <w:p w:rsidR="00144DB0" w:rsidRDefault="00080D0D">
          <w:pPr>
            <w:pStyle w:val="46394365E6974BA3AB2784DDF175169A"/>
          </w:pPr>
          <w:r w:rsidRPr="00FB1144">
            <w:rPr>
              <w:rStyle w:val="PlaceholderText"/>
            </w:rPr>
            <w:t>Click here to enter text.</w:t>
          </w:r>
        </w:p>
      </w:docPartBody>
    </w:docPart>
    <w:docPart>
      <w:docPartPr>
        <w:name w:val="77379DB999E24ECEA7D214D7E0014B85"/>
        <w:category>
          <w:name w:val="General"/>
          <w:gallery w:val="placeholder"/>
        </w:category>
        <w:types>
          <w:type w:val="bbPlcHdr"/>
        </w:types>
        <w:behaviors>
          <w:behavior w:val="content"/>
        </w:behaviors>
        <w:guid w:val="{22BE1530-5B5C-40E8-AC6C-3422FB541493}"/>
      </w:docPartPr>
      <w:docPartBody>
        <w:p w:rsidR="00144DB0" w:rsidRDefault="00080D0D">
          <w:pPr>
            <w:pStyle w:val="77379DB999E24ECEA7D214D7E0014B85"/>
          </w:pPr>
          <w:r w:rsidRPr="00FB1144">
            <w:rPr>
              <w:rStyle w:val="PlaceholderText"/>
            </w:rPr>
            <w:t>Click here to enter text.</w:t>
          </w:r>
        </w:p>
      </w:docPartBody>
    </w:docPart>
    <w:docPart>
      <w:docPartPr>
        <w:name w:val="4A971612AAE34120BEF975B23D045D49"/>
        <w:category>
          <w:name w:val="General"/>
          <w:gallery w:val="placeholder"/>
        </w:category>
        <w:types>
          <w:type w:val="bbPlcHdr"/>
        </w:types>
        <w:behaviors>
          <w:behavior w:val="content"/>
        </w:behaviors>
        <w:guid w:val="{36A1E52B-977D-4E10-BC34-C35E8F1483B4}"/>
      </w:docPartPr>
      <w:docPartBody>
        <w:p w:rsidR="00144DB0" w:rsidRDefault="00080D0D">
          <w:pPr>
            <w:pStyle w:val="4A971612AAE34120BEF975B23D045D49"/>
          </w:pPr>
          <w:r w:rsidRPr="00FB1144">
            <w:rPr>
              <w:rStyle w:val="PlaceholderText"/>
            </w:rPr>
            <w:t>Click here to enter text.</w:t>
          </w:r>
        </w:p>
      </w:docPartBody>
    </w:docPart>
    <w:docPart>
      <w:docPartPr>
        <w:name w:val="9A88FC13153247E8A0C1F7E6DD1D552F"/>
        <w:category>
          <w:name w:val="General"/>
          <w:gallery w:val="placeholder"/>
        </w:category>
        <w:types>
          <w:type w:val="bbPlcHdr"/>
        </w:types>
        <w:behaviors>
          <w:behavior w:val="content"/>
        </w:behaviors>
        <w:guid w:val="{138B282E-EF2A-4CB8-BA88-68858FBA9DFB}"/>
      </w:docPartPr>
      <w:docPartBody>
        <w:p w:rsidR="00144DB0" w:rsidRDefault="00080D0D">
          <w:pPr>
            <w:pStyle w:val="9A88FC13153247E8A0C1F7E6DD1D552F"/>
          </w:pPr>
          <w:r w:rsidRPr="00FB1144">
            <w:rPr>
              <w:rStyle w:val="PlaceholderText"/>
            </w:rPr>
            <w:t>Click here to enter text.</w:t>
          </w:r>
        </w:p>
      </w:docPartBody>
    </w:docPart>
    <w:docPart>
      <w:docPartPr>
        <w:name w:val="8F4FA18BC04C42DE8B21DE312E541410"/>
        <w:category>
          <w:name w:val="General"/>
          <w:gallery w:val="placeholder"/>
        </w:category>
        <w:types>
          <w:type w:val="bbPlcHdr"/>
        </w:types>
        <w:behaviors>
          <w:behavior w:val="content"/>
        </w:behaviors>
        <w:guid w:val="{D32BA566-2B02-423B-B89D-2B0423D22BE2}"/>
      </w:docPartPr>
      <w:docPartBody>
        <w:p w:rsidR="00144DB0" w:rsidRDefault="00080D0D">
          <w:pPr>
            <w:pStyle w:val="8F4FA18BC04C42DE8B21DE312E541410"/>
          </w:pPr>
          <w:r w:rsidRPr="00FB1144">
            <w:rPr>
              <w:rStyle w:val="PlaceholderText"/>
            </w:rPr>
            <w:t>Click here to enter text.</w:t>
          </w:r>
        </w:p>
      </w:docPartBody>
    </w:docPart>
    <w:docPart>
      <w:docPartPr>
        <w:name w:val="56875D1DB54146F19601A6CB7E9299B3"/>
        <w:category>
          <w:name w:val="General"/>
          <w:gallery w:val="placeholder"/>
        </w:category>
        <w:types>
          <w:type w:val="bbPlcHdr"/>
        </w:types>
        <w:behaviors>
          <w:behavior w:val="content"/>
        </w:behaviors>
        <w:guid w:val="{321D0120-7EE9-4F0B-A461-C4765E57656E}"/>
      </w:docPartPr>
      <w:docPartBody>
        <w:p w:rsidR="00144DB0" w:rsidRDefault="00080D0D">
          <w:pPr>
            <w:pStyle w:val="56875D1DB54146F19601A6CB7E9299B3"/>
          </w:pPr>
          <w:r w:rsidRPr="00FB1144">
            <w:rPr>
              <w:rStyle w:val="PlaceholderText"/>
            </w:rPr>
            <w:t>Click here to enter text.</w:t>
          </w:r>
        </w:p>
      </w:docPartBody>
    </w:docPart>
    <w:docPart>
      <w:docPartPr>
        <w:name w:val="71F7C6F0AF52433F973D8058BE30F3DB"/>
        <w:category>
          <w:name w:val="General"/>
          <w:gallery w:val="placeholder"/>
        </w:category>
        <w:types>
          <w:type w:val="bbPlcHdr"/>
        </w:types>
        <w:behaviors>
          <w:behavior w:val="content"/>
        </w:behaviors>
        <w:guid w:val="{2A0B1891-53CB-4DAE-A80A-CBF6F98881F2}"/>
      </w:docPartPr>
      <w:docPartBody>
        <w:p w:rsidR="00144DB0" w:rsidRDefault="00080D0D">
          <w:pPr>
            <w:pStyle w:val="71F7C6F0AF52433F973D8058BE30F3DB"/>
          </w:pPr>
          <w:r w:rsidRPr="00FB1144">
            <w:rPr>
              <w:rStyle w:val="PlaceholderText"/>
            </w:rPr>
            <w:t>Click here to enter text.</w:t>
          </w:r>
        </w:p>
      </w:docPartBody>
    </w:docPart>
    <w:docPart>
      <w:docPartPr>
        <w:name w:val="E7501988BC8647AE83882C37A14B5206"/>
        <w:category>
          <w:name w:val="General"/>
          <w:gallery w:val="placeholder"/>
        </w:category>
        <w:types>
          <w:type w:val="bbPlcHdr"/>
        </w:types>
        <w:behaviors>
          <w:behavior w:val="content"/>
        </w:behaviors>
        <w:guid w:val="{A1265EFB-DE50-4BF8-8CBC-1F3C3311AA67}"/>
      </w:docPartPr>
      <w:docPartBody>
        <w:p w:rsidR="00144DB0" w:rsidRDefault="00080D0D">
          <w:pPr>
            <w:pStyle w:val="E7501988BC8647AE83882C37A14B5206"/>
          </w:pPr>
          <w:r w:rsidRPr="00FB1144">
            <w:rPr>
              <w:rStyle w:val="PlaceholderText"/>
            </w:rPr>
            <w:t>Click here to enter text.</w:t>
          </w:r>
        </w:p>
      </w:docPartBody>
    </w:docPart>
    <w:docPart>
      <w:docPartPr>
        <w:name w:val="74C8CC79ED214B3399DAC9ACAEB10D54"/>
        <w:category>
          <w:name w:val="General"/>
          <w:gallery w:val="placeholder"/>
        </w:category>
        <w:types>
          <w:type w:val="bbPlcHdr"/>
        </w:types>
        <w:behaviors>
          <w:behavior w:val="content"/>
        </w:behaviors>
        <w:guid w:val="{262F9C14-069F-46EE-AD51-59E477437DB8}"/>
      </w:docPartPr>
      <w:docPartBody>
        <w:p w:rsidR="00144DB0" w:rsidRDefault="00080D0D">
          <w:pPr>
            <w:pStyle w:val="74C8CC79ED214B3399DAC9ACAEB10D54"/>
          </w:pPr>
          <w:r w:rsidRPr="00FB1144">
            <w:rPr>
              <w:rStyle w:val="PlaceholderText"/>
            </w:rPr>
            <w:t>Click here to enter text.</w:t>
          </w:r>
        </w:p>
      </w:docPartBody>
    </w:docPart>
    <w:docPart>
      <w:docPartPr>
        <w:name w:val="B7FD4040A0FF4B1A8DF3D3B89B83F162"/>
        <w:category>
          <w:name w:val="General"/>
          <w:gallery w:val="placeholder"/>
        </w:category>
        <w:types>
          <w:type w:val="bbPlcHdr"/>
        </w:types>
        <w:behaviors>
          <w:behavior w:val="content"/>
        </w:behaviors>
        <w:guid w:val="{88856D1F-DA78-459B-B8E9-9268CD96557E}"/>
      </w:docPartPr>
      <w:docPartBody>
        <w:p w:rsidR="00144DB0" w:rsidRDefault="00080D0D">
          <w:pPr>
            <w:pStyle w:val="B7FD4040A0FF4B1A8DF3D3B89B83F162"/>
          </w:pPr>
          <w:r w:rsidRPr="00FB1144">
            <w:rPr>
              <w:rStyle w:val="PlaceholderText"/>
            </w:rPr>
            <w:t>Click here to enter text.</w:t>
          </w:r>
        </w:p>
      </w:docPartBody>
    </w:docPart>
    <w:docPart>
      <w:docPartPr>
        <w:name w:val="1D10157976D5418497891220D6AE4BF5"/>
        <w:category>
          <w:name w:val="General"/>
          <w:gallery w:val="placeholder"/>
        </w:category>
        <w:types>
          <w:type w:val="bbPlcHdr"/>
        </w:types>
        <w:behaviors>
          <w:behavior w:val="content"/>
        </w:behaviors>
        <w:guid w:val="{C68B70A4-A2A7-4FA9-AE29-F2F63BE411F1}"/>
      </w:docPartPr>
      <w:docPartBody>
        <w:p w:rsidR="00144DB0" w:rsidRDefault="00080D0D">
          <w:pPr>
            <w:pStyle w:val="1D10157976D5418497891220D6AE4BF5"/>
          </w:pPr>
          <w:r w:rsidRPr="00FB1144">
            <w:rPr>
              <w:rStyle w:val="PlaceholderText"/>
            </w:rPr>
            <w:t>Click here to enter text.</w:t>
          </w:r>
        </w:p>
      </w:docPartBody>
    </w:docPart>
    <w:docPart>
      <w:docPartPr>
        <w:name w:val="7B6438470C224B98BF76DA44D433EB28"/>
        <w:category>
          <w:name w:val="General"/>
          <w:gallery w:val="placeholder"/>
        </w:category>
        <w:types>
          <w:type w:val="bbPlcHdr"/>
        </w:types>
        <w:behaviors>
          <w:behavior w:val="content"/>
        </w:behaviors>
        <w:guid w:val="{83BAA800-19FD-4DE1-97E3-3E22C3918B86}"/>
      </w:docPartPr>
      <w:docPartBody>
        <w:p w:rsidR="00144DB0" w:rsidRDefault="00080D0D" w:rsidP="00080D0D">
          <w:pPr>
            <w:pStyle w:val="7B6438470C224B98BF76DA44D433EB28"/>
          </w:pPr>
          <w:r w:rsidRPr="00FB1144">
            <w:rPr>
              <w:rStyle w:val="PlaceholderText"/>
            </w:rPr>
            <w:t>Click here to enter text.</w:t>
          </w:r>
        </w:p>
      </w:docPartBody>
    </w:docPart>
    <w:docPart>
      <w:docPartPr>
        <w:name w:val="EAEFDCE41FE64522B4B4C8364270F4E6"/>
        <w:category>
          <w:name w:val="General"/>
          <w:gallery w:val="placeholder"/>
        </w:category>
        <w:types>
          <w:type w:val="bbPlcHdr"/>
        </w:types>
        <w:behaviors>
          <w:behavior w:val="content"/>
        </w:behaviors>
        <w:guid w:val="{0B568EC6-8A2D-41B0-BD12-D31DB466A485}"/>
      </w:docPartPr>
      <w:docPartBody>
        <w:p w:rsidR="00310D37" w:rsidRDefault="00310D37" w:rsidP="00310D37">
          <w:pPr>
            <w:pStyle w:val="EAEFDCE41FE64522B4B4C8364270F4E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0D"/>
    <w:rsid w:val="00080D0D"/>
    <w:rsid w:val="00144DB0"/>
    <w:rsid w:val="00310D37"/>
    <w:rsid w:val="0085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D37"/>
    <w:rPr>
      <w:color w:val="808080"/>
    </w:rPr>
  </w:style>
  <w:style w:type="paragraph" w:customStyle="1" w:styleId="802AC978C7DE426889A93E03945AA810">
    <w:name w:val="802AC978C7DE426889A93E03945AA810"/>
  </w:style>
  <w:style w:type="paragraph" w:customStyle="1" w:styleId="24F8327B51DE4596808698E2D5D24562">
    <w:name w:val="24F8327B51DE4596808698E2D5D24562"/>
  </w:style>
  <w:style w:type="paragraph" w:customStyle="1" w:styleId="DE27902CD647405C8D57C7C002E0B432">
    <w:name w:val="DE27902CD647405C8D57C7C002E0B432"/>
  </w:style>
  <w:style w:type="paragraph" w:customStyle="1" w:styleId="298C17DDB3C94319BACF2ECE1CC7D9F3">
    <w:name w:val="298C17DDB3C94319BACF2ECE1CC7D9F3"/>
  </w:style>
  <w:style w:type="paragraph" w:customStyle="1" w:styleId="8518B3CC136F4F9AA150972B8B219923">
    <w:name w:val="8518B3CC136F4F9AA150972B8B219923"/>
  </w:style>
  <w:style w:type="paragraph" w:customStyle="1" w:styleId="46394365E6974BA3AB2784DDF175169A">
    <w:name w:val="46394365E6974BA3AB2784DDF175169A"/>
  </w:style>
  <w:style w:type="paragraph" w:customStyle="1" w:styleId="77379DB999E24ECEA7D214D7E0014B85">
    <w:name w:val="77379DB999E24ECEA7D214D7E0014B85"/>
  </w:style>
  <w:style w:type="paragraph" w:customStyle="1" w:styleId="4A971612AAE34120BEF975B23D045D49">
    <w:name w:val="4A971612AAE34120BEF975B23D045D49"/>
  </w:style>
  <w:style w:type="paragraph" w:customStyle="1" w:styleId="9A88FC13153247E8A0C1F7E6DD1D552F">
    <w:name w:val="9A88FC13153247E8A0C1F7E6DD1D552F"/>
  </w:style>
  <w:style w:type="paragraph" w:customStyle="1" w:styleId="8F4FA18BC04C42DE8B21DE312E541410">
    <w:name w:val="8F4FA18BC04C42DE8B21DE312E541410"/>
  </w:style>
  <w:style w:type="paragraph" w:customStyle="1" w:styleId="56875D1DB54146F19601A6CB7E9299B3">
    <w:name w:val="56875D1DB54146F19601A6CB7E9299B3"/>
  </w:style>
  <w:style w:type="paragraph" w:customStyle="1" w:styleId="71F7C6F0AF52433F973D8058BE30F3DB">
    <w:name w:val="71F7C6F0AF52433F973D8058BE30F3DB"/>
  </w:style>
  <w:style w:type="paragraph" w:customStyle="1" w:styleId="A6411D886A924548AC566AB645172706">
    <w:name w:val="A6411D886A924548AC566AB645172706"/>
  </w:style>
  <w:style w:type="paragraph" w:customStyle="1" w:styleId="E7501988BC8647AE83882C37A14B5206">
    <w:name w:val="E7501988BC8647AE83882C37A14B5206"/>
  </w:style>
  <w:style w:type="paragraph" w:customStyle="1" w:styleId="74C8CC79ED214B3399DAC9ACAEB10D54">
    <w:name w:val="74C8CC79ED214B3399DAC9ACAEB10D54"/>
  </w:style>
  <w:style w:type="paragraph" w:customStyle="1" w:styleId="C5967E23666A43A983E18F270AA50696">
    <w:name w:val="C5967E23666A43A983E18F270AA50696"/>
  </w:style>
  <w:style w:type="paragraph" w:customStyle="1" w:styleId="3E16501C408C42C0922CA270F9ADB216">
    <w:name w:val="3E16501C408C42C0922CA270F9ADB216"/>
  </w:style>
  <w:style w:type="paragraph" w:customStyle="1" w:styleId="B7FD4040A0FF4B1A8DF3D3B89B83F162">
    <w:name w:val="B7FD4040A0FF4B1A8DF3D3B89B83F162"/>
  </w:style>
  <w:style w:type="paragraph" w:customStyle="1" w:styleId="1D10157976D5418497891220D6AE4BF5">
    <w:name w:val="1D10157976D5418497891220D6AE4BF5"/>
  </w:style>
  <w:style w:type="paragraph" w:customStyle="1" w:styleId="7B6438470C224B98BF76DA44D433EB28">
    <w:name w:val="7B6438470C224B98BF76DA44D433EB28"/>
    <w:rsid w:val="00080D0D"/>
  </w:style>
  <w:style w:type="paragraph" w:customStyle="1" w:styleId="EAEFDCE41FE64522B4B4C8364270F4E6">
    <w:name w:val="EAEFDCE41FE64522B4B4C8364270F4E6"/>
    <w:rsid w:val="00310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2450aae-1d20-4711-921f-ba4e3dc97b4d"/>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11</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Harry Parker</dc:creator>
  <cp:keywords/>
  <dc:description/>
  <cp:lastModifiedBy>Alexander Saul</cp:lastModifiedBy>
  <cp:revision>6</cp:revision>
  <dcterms:created xsi:type="dcterms:W3CDTF">2019-09-02T11:13:00Z</dcterms:created>
  <dcterms:modified xsi:type="dcterms:W3CDTF">2019-09-05T14:10:00Z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