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29B5" w14:textId="48F5A66B" w:rsidR="00B15CF5" w:rsidRPr="000E5441" w:rsidRDefault="00883483" w:rsidP="000E5441">
      <w:pPr>
        <w:pStyle w:val="Heading1"/>
        <w:rPr>
          <w:rFonts w:eastAsia="Arial"/>
        </w:rPr>
      </w:pPr>
      <w:r>
        <w:rPr>
          <w:rFonts w:eastAsia="Arial"/>
        </w:rPr>
        <w:t>Community Wellbeing</w:t>
      </w:r>
      <w:r w:rsidR="00116A8C" w:rsidRPr="00116A8C">
        <w:rPr>
          <w:rFonts w:eastAsia="Arial"/>
        </w:rPr>
        <w:t xml:space="preserve"> Board – Report from Cllr </w:t>
      </w:r>
      <w:r>
        <w:rPr>
          <w:rFonts w:eastAsia="Arial"/>
        </w:rPr>
        <w:t>David Fothergill</w:t>
      </w:r>
      <w:r w:rsidR="00116A8C" w:rsidRPr="00116A8C">
        <w:rPr>
          <w:rFonts w:eastAsia="Arial"/>
        </w:rPr>
        <w:t xml:space="preserve"> (Chairman) </w:t>
      </w:r>
    </w:p>
    <w:p w14:paraId="5C014E7E" w14:textId="0360232B" w:rsidR="00E71747" w:rsidRDefault="00D64A9E" w:rsidP="003A307F">
      <w:pPr>
        <w:pStyle w:val="Heading2"/>
        <w:spacing w:before="0" w:after="0"/>
        <w:rPr>
          <w:rFonts w:eastAsia="Calibri"/>
        </w:rPr>
      </w:pPr>
      <w:r>
        <w:rPr>
          <w:rFonts w:eastAsia="Calibri"/>
        </w:rPr>
        <w:t>Mental health, learning disabilities and unpaid carers</w:t>
      </w:r>
    </w:p>
    <w:p w14:paraId="06FD8F70" w14:textId="77777777" w:rsidR="003C0C1A" w:rsidRPr="003C0C1A" w:rsidRDefault="003C0C1A" w:rsidP="003A307F">
      <w:pPr>
        <w:spacing w:after="0"/>
      </w:pPr>
    </w:p>
    <w:p w14:paraId="2AAC5522" w14:textId="702087D0" w:rsidR="00001FE0" w:rsidRDefault="00001FE0" w:rsidP="00001FE0">
      <w:pPr>
        <w:pStyle w:val="ListParagraph"/>
        <w:widowControl/>
        <w:numPr>
          <w:ilvl w:val="0"/>
          <w:numId w:val="48"/>
        </w:numPr>
        <w:spacing w:after="0" w:line="240" w:lineRule="auto"/>
        <w:rPr>
          <w:rFonts w:cs="Arial"/>
        </w:rPr>
      </w:pPr>
      <w:r w:rsidRPr="00001FE0">
        <w:rPr>
          <w:rFonts w:cs="Arial"/>
        </w:rPr>
        <w:t>On 22</w:t>
      </w:r>
      <w:r>
        <w:rPr>
          <w:rFonts w:cs="Arial"/>
          <w:vertAlign w:val="superscript"/>
        </w:rPr>
        <w:t xml:space="preserve"> </w:t>
      </w:r>
      <w:r w:rsidRPr="00001FE0">
        <w:rPr>
          <w:rFonts w:cs="Arial"/>
        </w:rPr>
        <w:t xml:space="preserve">Jan, Cllr Kaya Comer-Schwartz attended a panel discussion on preventing post-custody suicides hosted by the Independent Advisory Panel on Deaths in Custody (IAPDC) and the National Police Chiefs’ Council (NPCC) calling for adequate public health funding and earlier clarity around grant allocations. </w:t>
      </w:r>
    </w:p>
    <w:p w14:paraId="3E3F9081" w14:textId="77777777" w:rsidR="00001FE0" w:rsidRPr="00001FE0" w:rsidRDefault="00001FE0" w:rsidP="00001FE0">
      <w:pPr>
        <w:pStyle w:val="ListParagraph"/>
        <w:widowControl/>
        <w:spacing w:after="0" w:line="240" w:lineRule="auto"/>
        <w:ind w:left="360"/>
        <w:rPr>
          <w:rFonts w:cs="Arial"/>
        </w:rPr>
      </w:pPr>
    </w:p>
    <w:p w14:paraId="304AB79E" w14:textId="4F904628" w:rsidR="00001FE0" w:rsidRDefault="00001FE0" w:rsidP="00001FE0">
      <w:pPr>
        <w:pStyle w:val="ListParagraph"/>
        <w:widowControl/>
        <w:numPr>
          <w:ilvl w:val="0"/>
          <w:numId w:val="48"/>
        </w:numPr>
        <w:spacing w:after="0" w:line="240" w:lineRule="auto"/>
        <w:contextualSpacing w:val="0"/>
        <w:rPr>
          <w:rFonts w:cs="Arial"/>
        </w:rPr>
      </w:pPr>
      <w:r>
        <w:rPr>
          <w:rFonts w:cs="Arial"/>
        </w:rPr>
        <w:t>On 5 February, Cllr Victor Chamberlain gave oral evidence on disabled people in the housing sector to the Levelling Up, Housing and Communities Committee’s inquiry calling for Government to fully fund the Disability Facilities Grant.</w:t>
      </w:r>
    </w:p>
    <w:p w14:paraId="785AC2C7" w14:textId="77777777" w:rsidR="00001FE0" w:rsidRDefault="00001FE0" w:rsidP="00001FE0">
      <w:pPr>
        <w:pStyle w:val="ListParagraph"/>
        <w:widowControl/>
        <w:spacing w:after="0" w:line="240" w:lineRule="auto"/>
        <w:ind w:left="360"/>
        <w:contextualSpacing w:val="0"/>
        <w:rPr>
          <w:rFonts w:cs="Arial"/>
        </w:rPr>
      </w:pPr>
    </w:p>
    <w:p w14:paraId="3D730011" w14:textId="7232251B" w:rsidR="00001FE0" w:rsidRPr="00001FE0" w:rsidRDefault="00001FE0" w:rsidP="00001FE0">
      <w:pPr>
        <w:pStyle w:val="ListParagraph"/>
        <w:widowControl/>
        <w:numPr>
          <w:ilvl w:val="0"/>
          <w:numId w:val="48"/>
        </w:numPr>
        <w:spacing w:after="0" w:line="240" w:lineRule="auto"/>
        <w:contextualSpacing w:val="0"/>
        <w:rPr>
          <w:rFonts w:ascii="Calibri" w:hAnsi="Calibri" w:cs="Calibri"/>
        </w:rPr>
      </w:pPr>
      <w:r>
        <w:rPr>
          <w:rFonts w:cs="Arial"/>
        </w:rPr>
        <w:t>On 20 Feb, Cllr Rebecca Hopfensperger chaired a webinar on Health in an Ageing Society. Professor Chris Whitty presented the Chief Medical Officer’s Annual Report and was joined by Directors of Public Health from Cumberland and Hampshire County Councils. There were more than 200 people in attendance.</w:t>
      </w:r>
    </w:p>
    <w:p w14:paraId="65D7BDCE" w14:textId="77777777" w:rsidR="00001FE0" w:rsidRDefault="00001FE0" w:rsidP="00001FE0">
      <w:pPr>
        <w:pStyle w:val="ListParagraph"/>
        <w:widowControl/>
        <w:spacing w:after="0" w:line="240" w:lineRule="auto"/>
        <w:ind w:left="360"/>
        <w:contextualSpacing w:val="0"/>
        <w:rPr>
          <w:rFonts w:ascii="Calibri" w:hAnsi="Calibri" w:cs="Calibri"/>
        </w:rPr>
      </w:pPr>
    </w:p>
    <w:p w14:paraId="7FD65394" w14:textId="3E471569" w:rsidR="00001FE0" w:rsidRDefault="00001FE0" w:rsidP="00001FE0">
      <w:pPr>
        <w:pStyle w:val="ListParagraph"/>
        <w:widowControl/>
        <w:numPr>
          <w:ilvl w:val="0"/>
          <w:numId w:val="48"/>
        </w:numPr>
        <w:spacing w:after="0" w:line="240" w:lineRule="auto"/>
        <w:contextualSpacing w:val="0"/>
        <w:rPr>
          <w:rFonts w:cs="Arial"/>
        </w:rPr>
      </w:pPr>
      <w:r>
        <w:rPr>
          <w:rFonts w:cs="Arial"/>
        </w:rPr>
        <w:t>On 28 Feb, I responded to Housing LIN’s APPG on Sheltered Housing, calling for funding for updating, extending and improving existing sheltered housing.</w:t>
      </w:r>
    </w:p>
    <w:p w14:paraId="29CC6C78" w14:textId="77777777" w:rsidR="00001FE0" w:rsidRDefault="00001FE0" w:rsidP="00001FE0">
      <w:pPr>
        <w:pStyle w:val="ListParagraph"/>
        <w:widowControl/>
        <w:spacing w:after="0" w:line="240" w:lineRule="auto"/>
        <w:ind w:left="360"/>
        <w:contextualSpacing w:val="0"/>
        <w:rPr>
          <w:rFonts w:cs="Arial"/>
        </w:rPr>
      </w:pPr>
    </w:p>
    <w:p w14:paraId="5C5158F0" w14:textId="1E33252E" w:rsidR="00001FE0" w:rsidRDefault="00001FE0" w:rsidP="00001FE0">
      <w:pPr>
        <w:pStyle w:val="ListParagraph"/>
        <w:widowControl/>
        <w:numPr>
          <w:ilvl w:val="0"/>
          <w:numId w:val="48"/>
        </w:numPr>
        <w:spacing w:after="0" w:line="240" w:lineRule="auto"/>
        <w:contextualSpacing w:val="0"/>
        <w:rPr>
          <w:rFonts w:cs="Arial"/>
        </w:rPr>
      </w:pPr>
      <w:r>
        <w:rPr>
          <w:rFonts w:cs="Arial"/>
        </w:rPr>
        <w:t>In terms of media work, we published five suicide prevention case studies on 15</w:t>
      </w:r>
      <w:r>
        <w:rPr>
          <w:rFonts w:cs="Arial"/>
          <w:vertAlign w:val="superscript"/>
        </w:rPr>
        <w:t xml:space="preserve"> </w:t>
      </w:r>
      <w:r>
        <w:rPr>
          <w:rFonts w:cs="Arial"/>
        </w:rPr>
        <w:t xml:space="preserve">Feb and called for an extension of local suicide prevention funding: </w:t>
      </w:r>
      <w:hyperlink r:id="rId11" w:history="1">
        <w:r>
          <w:rPr>
            <w:rStyle w:val="Hyperlink"/>
            <w:rFonts w:cs="Arial"/>
          </w:rPr>
          <w:t>Suicide prevention funding end could have ‘life or death consequences’ | Local Government Association</w:t>
        </w:r>
      </w:hyperlink>
    </w:p>
    <w:p w14:paraId="45C24F66" w14:textId="77777777" w:rsidR="003A307F" w:rsidRPr="00001FE0" w:rsidRDefault="003A307F" w:rsidP="00001FE0">
      <w:pPr>
        <w:spacing w:after="0" w:line="240" w:lineRule="auto"/>
        <w:rPr>
          <w:rFonts w:cs="Arial"/>
        </w:rPr>
      </w:pPr>
    </w:p>
    <w:p w14:paraId="52328A36" w14:textId="1C59B401" w:rsidR="00116A8C" w:rsidRDefault="005B15F4" w:rsidP="003A307F">
      <w:pPr>
        <w:pStyle w:val="Heading2"/>
        <w:spacing w:before="0" w:after="0" w:line="240" w:lineRule="auto"/>
        <w:rPr>
          <w:rFonts w:eastAsia="Calibri"/>
        </w:rPr>
      </w:pPr>
      <w:r>
        <w:rPr>
          <w:rFonts w:eastAsia="Calibri"/>
        </w:rPr>
        <w:t>Adult Social Care and Health</w:t>
      </w:r>
      <w:r w:rsidR="005F7F84">
        <w:rPr>
          <w:rFonts w:eastAsia="Calibri"/>
        </w:rPr>
        <w:br/>
      </w:r>
    </w:p>
    <w:p w14:paraId="018BCDBC" w14:textId="03F2D610" w:rsidR="001F7FB3" w:rsidRPr="00643998" w:rsidRDefault="001F7FB3" w:rsidP="00E125C7">
      <w:pPr>
        <w:pStyle w:val="ListParagraph"/>
        <w:numPr>
          <w:ilvl w:val="0"/>
          <w:numId w:val="48"/>
        </w:numPr>
        <w:rPr>
          <w:rFonts w:cs="Arial"/>
        </w:rPr>
      </w:pPr>
      <w:r w:rsidRPr="00001FE0">
        <w:rPr>
          <w:rFonts w:cs="Arial"/>
        </w:rPr>
        <w:t>On 6 February 2024, Cllr Gillian Ford attended a roundtable hosted by Sue Ryder and chaired by Rachael Maskell MP, member of the Health and Social Care Committee, to discuss how ICSs can take a better approach to planning and delivering palliative and end-of-life care.</w:t>
      </w:r>
    </w:p>
    <w:p w14:paraId="1047288F" w14:textId="33E8B59B" w:rsidR="00E125C7" w:rsidRPr="00306D28" w:rsidRDefault="00E125C7" w:rsidP="00E125C7">
      <w:pPr>
        <w:rPr>
          <w:rFonts w:cs="Arial"/>
        </w:rPr>
      </w:pPr>
      <w:r>
        <w:rPr>
          <w:rFonts w:cs="Arial"/>
          <w:b/>
          <w:bCs/>
          <w:color w:val="9B2C98"/>
          <w:sz w:val="28"/>
          <w:szCs w:val="28"/>
        </w:rPr>
        <w:t>Press statements</w:t>
      </w:r>
    </w:p>
    <w:p w14:paraId="29489984" w14:textId="77777777" w:rsidR="009F37A4" w:rsidRDefault="000A4E5F" w:rsidP="009F37A4">
      <w:pPr>
        <w:pStyle w:val="ListParagraph"/>
        <w:numPr>
          <w:ilvl w:val="0"/>
          <w:numId w:val="48"/>
        </w:numPr>
      </w:pPr>
      <w:r w:rsidRPr="001F7FB3">
        <w:t xml:space="preserve">The Board has made a number of media statements: </w:t>
      </w:r>
    </w:p>
    <w:p w14:paraId="0489C411" w14:textId="77777777" w:rsidR="009F37A4" w:rsidRDefault="009F37A4" w:rsidP="009F37A4">
      <w:pPr>
        <w:pStyle w:val="ListParagraph"/>
        <w:ind w:left="360"/>
      </w:pPr>
    </w:p>
    <w:p w14:paraId="5E2FEF24" w14:textId="77777777" w:rsidR="009F37A4" w:rsidRPr="009F37A4" w:rsidRDefault="00643998" w:rsidP="009F37A4">
      <w:pPr>
        <w:pStyle w:val="ListParagraph"/>
        <w:numPr>
          <w:ilvl w:val="1"/>
          <w:numId w:val="49"/>
        </w:numPr>
        <w:rPr>
          <w:rStyle w:val="Hyperlink"/>
          <w:color w:val="auto"/>
          <w:u w:val="none"/>
        </w:rPr>
      </w:pPr>
      <w:hyperlink r:id="rId12" w:history="1">
        <w:r w:rsidR="001F7FB3" w:rsidRPr="009F37A4">
          <w:rPr>
            <w:rStyle w:val="Hyperlink"/>
            <w:rFonts w:cs="Arial"/>
            <w:bCs/>
            <w:shd w:val="clear" w:color="auto" w:fill="FFFFFF"/>
          </w:rPr>
          <w:t>Councils need support and funding for adult social care assurance process</w:t>
        </w:r>
      </w:hyperlink>
    </w:p>
    <w:p w14:paraId="7F683BB9" w14:textId="77777777" w:rsidR="009F37A4" w:rsidRPr="009F37A4" w:rsidRDefault="00643998" w:rsidP="009F37A4">
      <w:pPr>
        <w:pStyle w:val="ListParagraph"/>
        <w:numPr>
          <w:ilvl w:val="1"/>
          <w:numId w:val="49"/>
        </w:numPr>
        <w:rPr>
          <w:rStyle w:val="Hyperlink"/>
          <w:color w:val="auto"/>
          <w:u w:val="none"/>
        </w:rPr>
      </w:pPr>
      <w:hyperlink r:id="rId13" w:history="1">
        <w:r w:rsidR="001F7FB3" w:rsidRPr="009F37A4">
          <w:rPr>
            <w:rStyle w:val="Hyperlink"/>
            <w:rFonts w:cs="Arial"/>
            <w:bCs/>
            <w:shd w:val="clear" w:color="auto" w:fill="FFFFFF"/>
          </w:rPr>
          <w:t>LGA on Smokefree 2030 Consultation</w:t>
        </w:r>
      </w:hyperlink>
    </w:p>
    <w:p w14:paraId="2AB82A4F" w14:textId="1078A540" w:rsidR="001F7FB3" w:rsidRPr="009F37A4" w:rsidRDefault="00643998" w:rsidP="009F37A4">
      <w:pPr>
        <w:pStyle w:val="ListParagraph"/>
        <w:numPr>
          <w:ilvl w:val="1"/>
          <w:numId w:val="49"/>
        </w:numPr>
        <w:rPr>
          <w:rStyle w:val="Strong"/>
          <w:b w:val="0"/>
          <w:bCs w:val="0"/>
        </w:rPr>
      </w:pPr>
      <w:hyperlink r:id="rId14" w:history="1">
        <w:r w:rsidR="001F7FB3" w:rsidRPr="009F37A4">
          <w:rPr>
            <w:rStyle w:val="Hyperlink"/>
            <w:rFonts w:cs="Arial"/>
            <w:bCs/>
            <w:shd w:val="clear" w:color="auto" w:fill="FFFFFF"/>
          </w:rPr>
          <w:t>LGA on Lancet cancer survival study</w:t>
        </w:r>
      </w:hyperlink>
    </w:p>
    <w:p w14:paraId="763BD577" w14:textId="77777777" w:rsidR="001F7FB3" w:rsidRPr="00285F40" w:rsidRDefault="00643998" w:rsidP="009F37A4">
      <w:pPr>
        <w:pStyle w:val="Title1"/>
        <w:numPr>
          <w:ilvl w:val="1"/>
          <w:numId w:val="49"/>
        </w:numPr>
        <w:spacing w:after="0"/>
        <w:rPr>
          <w:rStyle w:val="Strong"/>
          <w:sz w:val="24"/>
          <w:szCs w:val="24"/>
        </w:rPr>
      </w:pPr>
      <w:hyperlink r:id="rId15" w:history="1">
        <w:r w:rsidR="001F7FB3" w:rsidRPr="00285F40">
          <w:rPr>
            <w:rStyle w:val="Hyperlink"/>
            <w:rFonts w:cs="Arial"/>
            <w:b w:val="0"/>
            <w:bCs/>
            <w:sz w:val="24"/>
            <w:szCs w:val="24"/>
            <w:shd w:val="clear" w:color="auto" w:fill="FFFFFF"/>
          </w:rPr>
          <w:t>Councils warn of rise in synthetic opioid use</w:t>
        </w:r>
      </w:hyperlink>
    </w:p>
    <w:p w14:paraId="70791BFB" w14:textId="77777777" w:rsidR="001F7FB3" w:rsidRPr="00285F40" w:rsidRDefault="00643998" w:rsidP="009F37A4">
      <w:pPr>
        <w:pStyle w:val="Title1"/>
        <w:numPr>
          <w:ilvl w:val="1"/>
          <w:numId w:val="49"/>
        </w:numPr>
        <w:spacing w:after="0"/>
        <w:rPr>
          <w:rStyle w:val="Strong"/>
          <w:sz w:val="24"/>
          <w:szCs w:val="24"/>
        </w:rPr>
      </w:pPr>
      <w:hyperlink r:id="rId16" w:history="1">
        <w:r w:rsidR="001F7FB3" w:rsidRPr="00285F40">
          <w:rPr>
            <w:rStyle w:val="Hyperlink"/>
            <w:rFonts w:cs="Arial"/>
            <w:b w:val="0"/>
            <w:bCs/>
            <w:sz w:val="24"/>
            <w:szCs w:val="24"/>
            <w:shd w:val="clear" w:color="auto" w:fill="FFFFFF"/>
          </w:rPr>
          <w:t>LGA urges Family Hub extension</w:t>
        </w:r>
      </w:hyperlink>
    </w:p>
    <w:p w14:paraId="71335FCC" w14:textId="77777777" w:rsidR="001F7FB3" w:rsidRPr="00285F40" w:rsidRDefault="00643998" w:rsidP="009F37A4">
      <w:pPr>
        <w:pStyle w:val="Title1"/>
        <w:numPr>
          <w:ilvl w:val="1"/>
          <w:numId w:val="49"/>
        </w:numPr>
        <w:spacing w:after="0"/>
        <w:rPr>
          <w:rStyle w:val="Strong"/>
          <w:sz w:val="24"/>
          <w:szCs w:val="24"/>
        </w:rPr>
      </w:pPr>
      <w:hyperlink r:id="rId17" w:history="1">
        <w:r w:rsidR="001F7FB3" w:rsidRPr="00285F40">
          <w:rPr>
            <w:rStyle w:val="Hyperlink"/>
            <w:rFonts w:cs="Arial"/>
            <w:b w:val="0"/>
            <w:bCs/>
            <w:sz w:val="24"/>
            <w:szCs w:val="24"/>
            <w:shd w:val="clear" w:color="auto" w:fill="FFFFFF"/>
          </w:rPr>
          <w:t>LGA responds to Care Workforce Pathway</w:t>
        </w:r>
      </w:hyperlink>
    </w:p>
    <w:p w14:paraId="5AEEF970" w14:textId="77777777" w:rsidR="001F7FB3" w:rsidRPr="00285F40" w:rsidRDefault="00643998" w:rsidP="009F37A4">
      <w:pPr>
        <w:pStyle w:val="Title1"/>
        <w:numPr>
          <w:ilvl w:val="1"/>
          <w:numId w:val="49"/>
        </w:numPr>
        <w:spacing w:after="0"/>
        <w:rPr>
          <w:rStyle w:val="Strong"/>
          <w:sz w:val="24"/>
          <w:szCs w:val="24"/>
        </w:rPr>
      </w:pPr>
      <w:hyperlink r:id="rId18" w:history="1">
        <w:r w:rsidR="001F7FB3" w:rsidRPr="00285F40">
          <w:rPr>
            <w:rStyle w:val="Hyperlink"/>
            <w:rFonts w:cs="Arial"/>
            <w:b w:val="0"/>
            <w:bCs/>
            <w:sz w:val="24"/>
            <w:szCs w:val="24"/>
            <w:shd w:val="clear" w:color="auto" w:fill="FFFFFF"/>
          </w:rPr>
          <w:t>LGA responds to UKHSA HIV survey</w:t>
        </w:r>
      </w:hyperlink>
    </w:p>
    <w:p w14:paraId="1CE41FEC" w14:textId="77777777" w:rsidR="001F7FB3" w:rsidRPr="00285F40" w:rsidRDefault="00643998" w:rsidP="009F37A4">
      <w:pPr>
        <w:pStyle w:val="Title1"/>
        <w:numPr>
          <w:ilvl w:val="1"/>
          <w:numId w:val="49"/>
        </w:numPr>
        <w:spacing w:after="0"/>
        <w:rPr>
          <w:rStyle w:val="Strong"/>
          <w:sz w:val="24"/>
          <w:szCs w:val="24"/>
        </w:rPr>
      </w:pPr>
      <w:hyperlink r:id="rId19" w:history="1">
        <w:r w:rsidR="001F7FB3" w:rsidRPr="00285F40">
          <w:rPr>
            <w:rStyle w:val="Hyperlink"/>
            <w:rFonts w:cs="Arial"/>
            <w:b w:val="0"/>
            <w:bCs/>
            <w:sz w:val="24"/>
            <w:szCs w:val="24"/>
            <w:shd w:val="clear" w:color="auto" w:fill="FFFFFF"/>
          </w:rPr>
          <w:t>STI surge: Sexual health services at breaking point due to rising demand</w:t>
        </w:r>
      </w:hyperlink>
    </w:p>
    <w:p w14:paraId="76A9593A" w14:textId="77777777" w:rsidR="001F7FB3" w:rsidRPr="00285F40" w:rsidRDefault="00643998" w:rsidP="009F37A4">
      <w:pPr>
        <w:pStyle w:val="Title1"/>
        <w:numPr>
          <w:ilvl w:val="1"/>
          <w:numId w:val="49"/>
        </w:numPr>
        <w:spacing w:after="0"/>
        <w:rPr>
          <w:b w:val="0"/>
          <w:bCs/>
          <w:sz w:val="24"/>
          <w:szCs w:val="24"/>
        </w:rPr>
      </w:pPr>
      <w:hyperlink r:id="rId20" w:history="1">
        <w:r w:rsidR="001F7FB3" w:rsidRPr="00285F40">
          <w:rPr>
            <w:rStyle w:val="Hyperlink"/>
            <w:b w:val="0"/>
            <w:bCs/>
            <w:sz w:val="24"/>
            <w:szCs w:val="24"/>
          </w:rPr>
          <w:t>Councils urge parents to take up MMR vaccine in light of outbreaks</w:t>
        </w:r>
      </w:hyperlink>
    </w:p>
    <w:p w14:paraId="59D1049F" w14:textId="77777777" w:rsidR="001F7FB3" w:rsidRPr="00285F40" w:rsidRDefault="00643998" w:rsidP="009F37A4">
      <w:pPr>
        <w:pStyle w:val="Title1"/>
        <w:numPr>
          <w:ilvl w:val="1"/>
          <w:numId w:val="49"/>
        </w:numPr>
        <w:spacing w:after="0"/>
        <w:rPr>
          <w:b w:val="0"/>
          <w:bCs/>
          <w:sz w:val="24"/>
          <w:szCs w:val="24"/>
        </w:rPr>
      </w:pPr>
      <w:hyperlink r:id="rId21" w:history="1">
        <w:r w:rsidR="001F7FB3" w:rsidRPr="00285F40">
          <w:rPr>
            <w:rStyle w:val="Hyperlink"/>
            <w:b w:val="0"/>
            <w:bCs/>
            <w:sz w:val="24"/>
            <w:szCs w:val="24"/>
          </w:rPr>
          <w:t>LGA responds to new Childhood obesity figures</w:t>
        </w:r>
      </w:hyperlink>
    </w:p>
    <w:p w14:paraId="42AB4006" w14:textId="77777777" w:rsidR="001F7FB3" w:rsidRPr="00285F40" w:rsidRDefault="00643998" w:rsidP="009F37A4">
      <w:pPr>
        <w:pStyle w:val="Title1"/>
        <w:numPr>
          <w:ilvl w:val="1"/>
          <w:numId w:val="49"/>
        </w:numPr>
        <w:spacing w:after="0"/>
        <w:rPr>
          <w:b w:val="0"/>
          <w:bCs/>
          <w:sz w:val="24"/>
          <w:szCs w:val="24"/>
        </w:rPr>
      </w:pPr>
      <w:hyperlink r:id="rId22" w:history="1">
        <w:r w:rsidR="001F7FB3" w:rsidRPr="00285F40">
          <w:rPr>
            <w:rStyle w:val="Hyperlink"/>
            <w:b w:val="0"/>
            <w:bCs/>
            <w:sz w:val="24"/>
            <w:szCs w:val="24"/>
          </w:rPr>
          <w:t>Councils hail ban on single-use vapes</w:t>
        </w:r>
      </w:hyperlink>
      <w:r w:rsidR="001F7FB3" w:rsidRPr="00285F40">
        <w:rPr>
          <w:b w:val="0"/>
          <w:bCs/>
          <w:sz w:val="24"/>
          <w:szCs w:val="24"/>
        </w:rPr>
        <w:t xml:space="preserve"> </w:t>
      </w:r>
    </w:p>
    <w:p w14:paraId="3EC3EE1C" w14:textId="77777777" w:rsidR="001F7FB3" w:rsidRPr="00285F40" w:rsidRDefault="00643998" w:rsidP="009F37A4">
      <w:pPr>
        <w:pStyle w:val="Title1"/>
        <w:numPr>
          <w:ilvl w:val="1"/>
          <w:numId w:val="49"/>
        </w:numPr>
        <w:spacing w:after="0"/>
        <w:rPr>
          <w:b w:val="0"/>
          <w:bCs/>
          <w:sz w:val="24"/>
          <w:szCs w:val="24"/>
        </w:rPr>
      </w:pPr>
      <w:hyperlink r:id="rId23" w:history="1">
        <w:r w:rsidR="001F7FB3" w:rsidRPr="00285F40">
          <w:rPr>
            <w:rStyle w:val="Hyperlink"/>
            <w:b w:val="0"/>
            <w:bCs/>
            <w:sz w:val="24"/>
            <w:szCs w:val="24"/>
          </w:rPr>
          <w:t>Councils ramp up the pace as the Daily Mile reaches significant milestone</w:t>
        </w:r>
      </w:hyperlink>
    </w:p>
    <w:p w14:paraId="7D929065" w14:textId="77777777" w:rsidR="001F7FB3" w:rsidRPr="00285F40" w:rsidRDefault="00643998" w:rsidP="009F37A4">
      <w:pPr>
        <w:pStyle w:val="Title1"/>
        <w:numPr>
          <w:ilvl w:val="1"/>
          <w:numId w:val="49"/>
        </w:numPr>
        <w:spacing w:after="0"/>
        <w:rPr>
          <w:b w:val="0"/>
          <w:bCs/>
          <w:sz w:val="24"/>
          <w:szCs w:val="24"/>
        </w:rPr>
      </w:pPr>
      <w:hyperlink r:id="rId24" w:history="1">
        <w:r w:rsidR="001F7FB3" w:rsidRPr="00285F40">
          <w:rPr>
            <w:rStyle w:val="Hyperlink"/>
            <w:b w:val="0"/>
            <w:bCs/>
            <w:sz w:val="24"/>
            <w:szCs w:val="24"/>
          </w:rPr>
          <w:t>LGA on public health grant allocations</w:t>
        </w:r>
      </w:hyperlink>
    </w:p>
    <w:p w14:paraId="7ABA65EE" w14:textId="77777777" w:rsidR="001F7FB3" w:rsidRPr="00285F40" w:rsidRDefault="00643998" w:rsidP="009F37A4">
      <w:pPr>
        <w:pStyle w:val="Title1"/>
        <w:numPr>
          <w:ilvl w:val="1"/>
          <w:numId w:val="49"/>
        </w:numPr>
        <w:spacing w:after="0"/>
        <w:rPr>
          <w:b w:val="0"/>
          <w:bCs/>
          <w:sz w:val="24"/>
          <w:szCs w:val="24"/>
        </w:rPr>
      </w:pPr>
      <w:hyperlink r:id="rId25" w:history="1">
        <w:r w:rsidR="001F7FB3" w:rsidRPr="00285F40">
          <w:rPr>
            <w:rStyle w:val="Hyperlink"/>
            <w:b w:val="0"/>
            <w:bCs/>
            <w:sz w:val="24"/>
            <w:szCs w:val="24"/>
          </w:rPr>
          <w:t>LGA responds to Government dental access plan</w:t>
        </w:r>
      </w:hyperlink>
    </w:p>
    <w:p w14:paraId="5BE54363" w14:textId="77777777" w:rsidR="001F7FB3" w:rsidRPr="00285F40" w:rsidRDefault="00643998" w:rsidP="009F37A4">
      <w:pPr>
        <w:pStyle w:val="Title1"/>
        <w:numPr>
          <w:ilvl w:val="1"/>
          <w:numId w:val="49"/>
        </w:numPr>
        <w:spacing w:after="0"/>
        <w:rPr>
          <w:b w:val="0"/>
          <w:bCs/>
          <w:sz w:val="24"/>
          <w:szCs w:val="24"/>
        </w:rPr>
      </w:pPr>
      <w:hyperlink r:id="rId26" w:history="1">
        <w:r w:rsidR="001F7FB3" w:rsidRPr="00285F40">
          <w:rPr>
            <w:rStyle w:val="Hyperlink"/>
            <w:b w:val="0"/>
            <w:bCs/>
            <w:sz w:val="24"/>
            <w:szCs w:val="24"/>
          </w:rPr>
          <w:t>Nearly 119 operations a day to remove rotten teeth in children</w:t>
        </w:r>
      </w:hyperlink>
    </w:p>
    <w:p w14:paraId="05570469" w14:textId="77777777" w:rsidR="001F7FB3" w:rsidRPr="00285F40" w:rsidRDefault="00643998" w:rsidP="009F37A4">
      <w:pPr>
        <w:pStyle w:val="Title1"/>
        <w:numPr>
          <w:ilvl w:val="1"/>
          <w:numId w:val="49"/>
        </w:numPr>
        <w:spacing w:after="0"/>
        <w:rPr>
          <w:b w:val="0"/>
          <w:bCs/>
          <w:sz w:val="24"/>
          <w:szCs w:val="24"/>
        </w:rPr>
      </w:pPr>
      <w:hyperlink r:id="rId27" w:history="1">
        <w:r w:rsidR="001F7FB3" w:rsidRPr="00285F40">
          <w:rPr>
            <w:rStyle w:val="Hyperlink"/>
            <w:b w:val="0"/>
            <w:bCs/>
            <w:sz w:val="24"/>
            <w:szCs w:val="24"/>
          </w:rPr>
          <w:t>LGA on PAC drug misuse report</w:t>
        </w:r>
      </w:hyperlink>
    </w:p>
    <w:p w14:paraId="7650E2A5" w14:textId="77777777" w:rsidR="001F7FB3" w:rsidRPr="00285F40" w:rsidRDefault="00643998" w:rsidP="009F37A4">
      <w:pPr>
        <w:pStyle w:val="Title1"/>
        <w:numPr>
          <w:ilvl w:val="1"/>
          <w:numId w:val="49"/>
        </w:numPr>
        <w:spacing w:after="0"/>
        <w:rPr>
          <w:b w:val="0"/>
          <w:bCs/>
          <w:sz w:val="24"/>
          <w:szCs w:val="24"/>
        </w:rPr>
      </w:pPr>
      <w:hyperlink r:id="rId28" w:history="1">
        <w:r w:rsidR="001F7FB3" w:rsidRPr="00285F40">
          <w:rPr>
            <w:rStyle w:val="Hyperlink"/>
            <w:b w:val="0"/>
            <w:bCs/>
            <w:sz w:val="24"/>
            <w:szCs w:val="24"/>
          </w:rPr>
          <w:t>Further urgent investment needed in social care – LGA on King’s Fund report</w:t>
        </w:r>
      </w:hyperlink>
    </w:p>
    <w:p w14:paraId="1813BE1E" w14:textId="77777777" w:rsidR="001F7FB3" w:rsidRPr="009F37A4" w:rsidRDefault="00643998" w:rsidP="009F37A4">
      <w:pPr>
        <w:pStyle w:val="Title1"/>
        <w:numPr>
          <w:ilvl w:val="1"/>
          <w:numId w:val="49"/>
        </w:numPr>
        <w:spacing w:after="0"/>
        <w:rPr>
          <w:rStyle w:val="Hyperlink"/>
          <w:b w:val="0"/>
          <w:bCs/>
          <w:color w:val="auto"/>
          <w:sz w:val="24"/>
          <w:szCs w:val="24"/>
          <w:u w:val="none"/>
        </w:rPr>
      </w:pPr>
      <w:hyperlink r:id="rId29" w:history="1">
        <w:r w:rsidR="001F7FB3" w:rsidRPr="00285F40">
          <w:rPr>
            <w:rStyle w:val="Hyperlink"/>
            <w:b w:val="0"/>
            <w:bCs/>
            <w:sz w:val="24"/>
            <w:szCs w:val="24"/>
          </w:rPr>
          <w:t>Suicide prevention funding end could have ‘life or death consequences’</w:t>
        </w:r>
      </w:hyperlink>
    </w:p>
    <w:p w14:paraId="3D8A48AD" w14:textId="77777777" w:rsidR="009F37A4" w:rsidRPr="00285F40" w:rsidRDefault="009F37A4" w:rsidP="009F37A4">
      <w:pPr>
        <w:pStyle w:val="Title1"/>
        <w:spacing w:after="0"/>
        <w:ind w:left="1080" w:firstLine="0"/>
        <w:rPr>
          <w:b w:val="0"/>
          <w:bCs/>
          <w:sz w:val="24"/>
          <w:szCs w:val="24"/>
        </w:rPr>
      </w:pPr>
    </w:p>
    <w:p w14:paraId="2528F4A6" w14:textId="301A9748" w:rsidR="00116A8C" w:rsidRPr="00116A8C" w:rsidRDefault="00116A8C" w:rsidP="003A307F">
      <w:pPr>
        <w:widowControl/>
        <w:spacing w:after="160" w:line="240" w:lineRule="auto"/>
        <w:rPr>
          <w:rFonts w:eastAsia="Calibri"/>
          <w:b/>
          <w:bCs/>
        </w:rPr>
      </w:pPr>
      <w:r w:rsidRPr="00116A8C">
        <w:rPr>
          <w:rFonts w:eastAsia="Calibri"/>
          <w:b/>
          <w:bCs/>
        </w:rPr>
        <w:t>Contact details</w:t>
      </w:r>
    </w:p>
    <w:p w14:paraId="2F3E44D2" w14:textId="44C6A45D" w:rsidR="00116A8C" w:rsidRPr="00116A8C" w:rsidRDefault="00116A8C" w:rsidP="003A307F">
      <w:pPr>
        <w:widowControl/>
        <w:spacing w:line="240" w:lineRule="auto"/>
        <w:ind w:left="357" w:hanging="357"/>
        <w:rPr>
          <w:rFonts w:eastAsia="Calibri"/>
        </w:rPr>
      </w:pPr>
      <w:r w:rsidRPr="00116A8C">
        <w:rPr>
          <w:rFonts w:eastAsia="Calibri"/>
        </w:rPr>
        <w:t xml:space="preserve">Contact officer: </w:t>
      </w:r>
      <w:r w:rsidR="004B5D17">
        <w:rPr>
          <w:rFonts w:eastAsia="Calibri"/>
        </w:rPr>
        <w:t>Mark Norris</w:t>
      </w:r>
      <w:r>
        <w:rPr>
          <w:rFonts w:eastAsia="Calibri"/>
        </w:rPr>
        <w:t xml:space="preserve"> </w:t>
      </w:r>
    </w:p>
    <w:p w14:paraId="02E2EED4" w14:textId="4D2738F1" w:rsidR="00116A8C" w:rsidRPr="00116A8C" w:rsidRDefault="00116A8C" w:rsidP="003A307F">
      <w:pPr>
        <w:widowControl/>
        <w:spacing w:line="240" w:lineRule="auto"/>
        <w:ind w:left="357" w:hanging="357"/>
        <w:rPr>
          <w:rFonts w:eastAsia="Calibri"/>
        </w:rPr>
      </w:pPr>
      <w:r w:rsidRPr="00116A8C">
        <w:rPr>
          <w:rFonts w:eastAsia="Calibri"/>
        </w:rPr>
        <w:t>Position:</w:t>
      </w:r>
      <w:r w:rsidR="004B5D17">
        <w:rPr>
          <w:rFonts w:eastAsia="Calibri"/>
        </w:rPr>
        <w:t xml:space="preserve"> Principal Policy Adviser</w:t>
      </w:r>
    </w:p>
    <w:p w14:paraId="56F0F9E1" w14:textId="3AE0EF81" w:rsidR="00116A8C" w:rsidRPr="00116A8C" w:rsidRDefault="00116A8C" w:rsidP="003A307F">
      <w:pPr>
        <w:widowControl/>
        <w:spacing w:line="240" w:lineRule="auto"/>
        <w:ind w:left="357" w:hanging="357"/>
        <w:rPr>
          <w:rFonts w:eastAsia="Calibri"/>
        </w:rPr>
      </w:pPr>
      <w:r w:rsidRPr="00116A8C">
        <w:rPr>
          <w:rFonts w:eastAsia="Calibri"/>
        </w:rPr>
        <w:t xml:space="preserve">Phone no: </w:t>
      </w:r>
      <w:r w:rsidR="004B5D17" w:rsidRPr="00B66284">
        <w:t>020 7</w:t>
      </w:r>
      <w:r w:rsidR="004B5D17">
        <w:t>664 3241</w:t>
      </w:r>
    </w:p>
    <w:p w14:paraId="3DEB8A99" w14:textId="2FDEA803" w:rsidR="00E71747" w:rsidRPr="00E71747" w:rsidRDefault="00116A8C" w:rsidP="003A307F">
      <w:pPr>
        <w:widowControl/>
        <w:spacing w:line="240" w:lineRule="auto"/>
        <w:ind w:left="357" w:hanging="357"/>
      </w:pPr>
      <w:r w:rsidRPr="00116A8C">
        <w:rPr>
          <w:rFonts w:eastAsia="Calibri"/>
        </w:rPr>
        <w:t>Email:</w:t>
      </w:r>
      <w:r w:rsidRPr="00116A8C">
        <w:rPr>
          <w:rFonts w:eastAsia="Calibri"/>
        </w:rPr>
        <w:tab/>
      </w:r>
      <w:hyperlink r:id="rId30" w:history="1">
        <w:r w:rsidR="004B5D17" w:rsidRPr="004F28F1">
          <w:rPr>
            <w:rStyle w:val="Hyperlink"/>
          </w:rPr>
          <w:t>Mark.Norris@local.gov.uk</w:t>
        </w:r>
      </w:hyperlink>
    </w:p>
    <w:sectPr w:rsidR="00E71747" w:rsidRPr="00E71747" w:rsidSect="00100350">
      <w:headerReference w:type="default" r:id="rId31"/>
      <w:footerReference w:type="even" r:id="rId32"/>
      <w:footerReference w:type="default" r:id="rId33"/>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DE84" w14:textId="77777777" w:rsidR="000A1335" w:rsidRDefault="000A1335" w:rsidP="0052129E">
      <w:r>
        <w:separator/>
      </w:r>
    </w:p>
  </w:endnote>
  <w:endnote w:type="continuationSeparator" w:id="0">
    <w:p w14:paraId="4F872265" w14:textId="77777777" w:rsidR="000A1335" w:rsidRDefault="000A1335" w:rsidP="0052129E">
      <w:r>
        <w:continuationSeparator/>
      </w:r>
    </w:p>
  </w:endnote>
  <w:endnote w:type="continuationNotice" w:id="1">
    <w:p w14:paraId="313D562E" w14:textId="77777777" w:rsidR="000A1335" w:rsidRDefault="000A1335"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3A58" w14:textId="77777777" w:rsidR="008B5701" w:rsidRDefault="008B5701" w:rsidP="0052129E"/>
  <w:p w14:paraId="0DB53357"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616" w14:textId="77777777" w:rsidR="00116A8C" w:rsidRPr="00116A8C" w:rsidRDefault="00116A8C" w:rsidP="00116A8C">
    <w:pPr>
      <w:widowControl/>
      <w:spacing w:after="0" w:line="240" w:lineRule="auto"/>
      <w:ind w:left="-907" w:right="-907"/>
      <w:rPr>
        <w:rFonts w:cs="Arial"/>
        <w:noProof/>
        <w:sz w:val="18"/>
        <w:szCs w:val="18"/>
      </w:rPr>
    </w:pPr>
    <w:r w:rsidRPr="00116A8C">
      <w:rPr>
        <w:rFonts w:cs="Arial"/>
        <w:noProof/>
        <w:sz w:val="18"/>
        <w:szCs w:val="18"/>
      </w:rPr>
      <w:t xml:space="preserve">18 Smith Square, London, SW1P 3HZ      </w:t>
    </w:r>
    <w:hyperlink r:id="rId1" w:history="1">
      <w:r w:rsidRPr="00116A8C">
        <w:rPr>
          <w:rFonts w:cs="Arial"/>
          <w:noProof/>
          <w:color w:val="000000"/>
          <w:sz w:val="18"/>
          <w:szCs w:val="18"/>
        </w:rPr>
        <w:t>www.local.gov.uk</w:t>
      </w:r>
    </w:hyperlink>
    <w:r w:rsidRPr="00116A8C">
      <w:rPr>
        <w:rFonts w:cs="Arial"/>
        <w:noProof/>
        <w:sz w:val="18"/>
        <w:szCs w:val="18"/>
      </w:rPr>
      <w:t xml:space="preserve">      </w:t>
    </w:r>
    <w:r w:rsidRPr="00116A8C">
      <w:rPr>
        <w:rFonts w:cs="Arial"/>
        <w:b/>
        <w:noProof/>
        <w:sz w:val="18"/>
        <w:szCs w:val="18"/>
      </w:rPr>
      <w:t xml:space="preserve">Telephone </w:t>
    </w:r>
    <w:r w:rsidRPr="00116A8C">
      <w:rPr>
        <w:rFonts w:cs="Arial"/>
        <w:noProof/>
        <w:sz w:val="18"/>
        <w:szCs w:val="18"/>
      </w:rPr>
      <w:t xml:space="preserve">020 7664 3000      </w:t>
    </w:r>
    <w:r w:rsidRPr="00116A8C">
      <w:rPr>
        <w:rFonts w:cs="Arial"/>
        <w:b/>
        <w:noProof/>
        <w:sz w:val="18"/>
        <w:szCs w:val="18"/>
      </w:rPr>
      <w:t xml:space="preserve">Email </w:t>
    </w:r>
    <w:hyperlink r:id="rId2" w:history="1">
      <w:r w:rsidRPr="00116A8C">
        <w:rPr>
          <w:rFonts w:cs="Arial"/>
          <w:noProof/>
          <w:color w:val="000000"/>
          <w:sz w:val="18"/>
          <w:szCs w:val="18"/>
        </w:rPr>
        <w:t>info@local.gov.uk</w:t>
      </w:r>
    </w:hyperlink>
    <w:r w:rsidRPr="00116A8C">
      <w:rPr>
        <w:rFonts w:cs="Arial"/>
        <w:noProof/>
        <w:sz w:val="18"/>
        <w:szCs w:val="18"/>
      </w:rPr>
      <w:t xml:space="preserve">     </w:t>
    </w:r>
    <w:r w:rsidRPr="00116A8C">
      <w:rPr>
        <w:rFonts w:cs="Arial"/>
        <w:noProof/>
        <w:sz w:val="18"/>
        <w:szCs w:val="18"/>
      </w:rPr>
      <w:br/>
      <w:t>Local Government Association company number 11177145</w:t>
    </w:r>
  </w:p>
  <w:p w14:paraId="0F1DACA3" w14:textId="269F17E6" w:rsidR="00116A8C" w:rsidRDefault="00116A8C" w:rsidP="00116A8C">
    <w:pPr>
      <w:widowControl/>
      <w:spacing w:after="0" w:line="240" w:lineRule="auto"/>
      <w:ind w:left="-907" w:right="-907"/>
      <w:rPr>
        <w:rFonts w:cs="Arial"/>
        <w:noProof/>
        <w:sz w:val="18"/>
        <w:szCs w:val="18"/>
      </w:rPr>
    </w:pPr>
    <w:r w:rsidRPr="00116A8C">
      <w:rPr>
        <w:rFonts w:cs="Arial"/>
        <w:noProof/>
        <w:sz w:val="18"/>
        <w:szCs w:val="18"/>
      </w:rPr>
      <w:t>Improvement and Development Agency for Local Government company number 03675577</w:t>
    </w:r>
    <w:r w:rsidRPr="00116A8C">
      <w:rPr>
        <w:rFonts w:cs="Arial"/>
        <w:noProof/>
        <w:sz w:val="18"/>
        <w:szCs w:val="18"/>
      </w:rPr>
      <w:br/>
    </w:r>
    <w:r w:rsidRPr="00116A8C">
      <w:rPr>
        <w:rFonts w:cs="Arial"/>
        <w:b/>
        <w:noProof/>
        <w:sz w:val="18"/>
        <w:szCs w:val="18"/>
      </w:rPr>
      <w:t>Chair:</w:t>
    </w:r>
    <w:r w:rsidRPr="00116A8C">
      <w:rPr>
        <w:rFonts w:cs="Arial"/>
        <w:noProof/>
        <w:sz w:val="18"/>
        <w:szCs w:val="18"/>
      </w:rPr>
      <w:t xml:space="preserve"> Councillor </w:t>
    </w:r>
    <w:r w:rsidR="003F2ADA">
      <w:rPr>
        <w:rFonts w:cs="Arial"/>
        <w:noProof/>
        <w:sz w:val="18"/>
        <w:szCs w:val="18"/>
      </w:rPr>
      <w:t xml:space="preserve">Shaun Davies   </w:t>
    </w:r>
    <w:r w:rsidR="003F2ADA" w:rsidRPr="003F2ADA">
      <w:rPr>
        <w:rFonts w:cs="Arial"/>
        <w:b/>
        <w:bCs/>
        <w:noProof/>
        <w:sz w:val="18"/>
        <w:szCs w:val="18"/>
      </w:rPr>
      <w:t>Acting Chief Executive:</w:t>
    </w:r>
    <w:r w:rsidR="003F2ADA">
      <w:rPr>
        <w:rFonts w:cs="Arial"/>
        <w:noProof/>
        <w:sz w:val="18"/>
        <w:szCs w:val="18"/>
      </w:rPr>
      <w:t xml:space="preserve"> Sarah Pickup CBE</w:t>
    </w:r>
    <w:r w:rsidRPr="00116A8C">
      <w:rPr>
        <w:rFonts w:cs="Arial"/>
        <w:noProof/>
        <w:sz w:val="18"/>
        <w:szCs w:val="18"/>
      </w:rPr>
      <w:t xml:space="preserve">  </w:t>
    </w:r>
    <w:r w:rsidRPr="00116A8C">
      <w:rPr>
        <w:rFonts w:cs="Arial"/>
        <w:b/>
        <w:noProof/>
        <w:sz w:val="18"/>
        <w:szCs w:val="18"/>
      </w:rPr>
      <w:t>President:</w:t>
    </w:r>
    <w:r w:rsidRPr="00116A8C">
      <w:rPr>
        <w:rFonts w:cs="Arial"/>
        <w:noProof/>
        <w:sz w:val="18"/>
        <w:szCs w:val="18"/>
      </w:rPr>
      <w:t xml:space="preserve"> Baroness Grey-Thompson</w:t>
    </w:r>
  </w:p>
  <w:p w14:paraId="57785C38" w14:textId="77777777" w:rsidR="004A1A50" w:rsidRPr="00116A8C" w:rsidRDefault="004A1A50" w:rsidP="00116A8C">
    <w:pPr>
      <w:widowControl/>
      <w:spacing w:after="0" w:line="240" w:lineRule="auto"/>
      <w:ind w:left="-907" w:right="-907"/>
      <w:rPr>
        <w:rFonts w:cs="Arial"/>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3AF9" w14:textId="77777777" w:rsidR="000A1335" w:rsidRDefault="000A1335" w:rsidP="0052129E">
      <w:r>
        <w:separator/>
      </w:r>
    </w:p>
  </w:footnote>
  <w:footnote w:type="continuationSeparator" w:id="0">
    <w:p w14:paraId="13384277" w14:textId="77777777" w:rsidR="000A1335" w:rsidRDefault="000A1335" w:rsidP="0052129E">
      <w:r>
        <w:continuationSeparator/>
      </w:r>
    </w:p>
  </w:footnote>
  <w:footnote w:type="continuationNotice" w:id="1">
    <w:p w14:paraId="5C12E2E4" w14:textId="77777777" w:rsidR="000A1335" w:rsidRDefault="000A1335"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29AF" w14:textId="1C7A5CEF" w:rsidR="00116A8C" w:rsidRDefault="00116A8C" w:rsidP="00116A8C">
    <w:pPr>
      <w:widowControl/>
      <w:tabs>
        <w:tab w:val="left" w:pos="5940"/>
      </w:tabs>
      <w:spacing w:after="0" w:line="240" w:lineRule="auto"/>
      <w:ind w:left="357" w:hanging="357"/>
      <w:rPr>
        <w:rFonts w:eastAsia="Calibri"/>
        <w:sz w:val="22"/>
        <w:szCs w:val="22"/>
      </w:rPr>
    </w:pPr>
    <w:r w:rsidRPr="00116A8C">
      <w:rPr>
        <w:rFonts w:eastAsia="Calibri"/>
        <w:sz w:val="22"/>
        <w:szCs w:val="22"/>
      </w:rPr>
      <w:tab/>
    </w:r>
  </w:p>
  <w:p w14:paraId="1D4BEBBB" w14:textId="049F338A" w:rsidR="00116A8C" w:rsidRDefault="00116A8C" w:rsidP="00116A8C">
    <w:pPr>
      <w:widowControl/>
      <w:tabs>
        <w:tab w:val="left" w:pos="5940"/>
      </w:tabs>
      <w:spacing w:after="0" w:line="240" w:lineRule="auto"/>
      <w:ind w:left="357" w:hanging="357"/>
      <w:rPr>
        <w:rFonts w:eastAsia="Calibri"/>
        <w:sz w:val="22"/>
        <w:szCs w:val="22"/>
      </w:rPr>
    </w:pPr>
  </w:p>
  <w:p w14:paraId="6A88D700" w14:textId="77777777" w:rsidR="00116A8C" w:rsidRPr="00116A8C" w:rsidRDefault="00116A8C" w:rsidP="00116A8C">
    <w:pPr>
      <w:widowControl/>
      <w:tabs>
        <w:tab w:val="left" w:pos="5940"/>
      </w:tabs>
      <w:spacing w:after="0" w:line="240" w:lineRule="auto"/>
      <w:ind w:left="357" w:hanging="357"/>
      <w:rPr>
        <w:rFonts w:eastAsia="Calibri"/>
        <w:sz w:val="22"/>
        <w:szCs w:val="22"/>
      </w:rPr>
    </w:pPr>
  </w:p>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16A8C" w:rsidRPr="00116A8C" w14:paraId="3A69944A" w14:textId="77777777" w:rsidTr="00B00760">
      <w:trPr>
        <w:trHeight w:val="416"/>
      </w:trPr>
      <w:tc>
        <w:tcPr>
          <w:tcW w:w="5812" w:type="dxa"/>
          <w:vMerge w:val="restart"/>
        </w:tcPr>
        <w:p w14:paraId="0D26F6EB" w14:textId="77777777" w:rsidR="00116A8C" w:rsidRPr="00116A8C" w:rsidRDefault="00116A8C" w:rsidP="00116A8C">
          <w:pPr>
            <w:widowControl/>
            <w:spacing w:after="0" w:line="276" w:lineRule="auto"/>
          </w:pPr>
          <w:r w:rsidRPr="00116A8C">
            <w:rPr>
              <w:noProof/>
              <w:lang w:val="en-US"/>
            </w:rPr>
            <w:drawing>
              <wp:inline distT="0" distB="0" distL="0" distR="0" wp14:anchorId="3CBF1B19" wp14:editId="0A7F5E7C">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EF2A33DD534CA4BFFE37353FACFA4E"/>
          </w:placeholder>
        </w:sdtPr>
        <w:sdtEndPr/>
        <w:sdtContent>
          <w:tc>
            <w:tcPr>
              <w:tcW w:w="4106" w:type="dxa"/>
            </w:tcPr>
            <w:p w14:paraId="2ADB4EC5" w14:textId="6ACC29FE" w:rsidR="00116A8C" w:rsidRPr="00116A8C" w:rsidRDefault="00116A8C" w:rsidP="00116A8C">
              <w:pPr>
                <w:widowControl/>
                <w:spacing w:after="0" w:line="276" w:lineRule="auto"/>
              </w:pPr>
              <w:r>
                <w:t xml:space="preserve">Councillors’ Forum </w:t>
              </w:r>
            </w:p>
          </w:tc>
        </w:sdtContent>
      </w:sdt>
    </w:tr>
    <w:tr w:rsidR="00116A8C" w:rsidRPr="00116A8C" w14:paraId="42EC8D15" w14:textId="77777777" w:rsidTr="00B00760">
      <w:trPr>
        <w:trHeight w:val="406"/>
      </w:trPr>
      <w:tc>
        <w:tcPr>
          <w:tcW w:w="5812" w:type="dxa"/>
          <w:vMerge/>
        </w:tcPr>
        <w:p w14:paraId="7F6AA19D" w14:textId="77777777" w:rsidR="00116A8C" w:rsidRPr="00116A8C" w:rsidRDefault="00116A8C" w:rsidP="00116A8C">
          <w:pPr>
            <w:widowControl/>
            <w:spacing w:after="0" w:line="276" w:lineRule="auto"/>
          </w:pPr>
        </w:p>
      </w:tc>
      <w:tc>
        <w:tcPr>
          <w:tcW w:w="4106" w:type="dxa"/>
        </w:tcPr>
        <w:sdt>
          <w:sdtPr>
            <w:alias w:val="Date"/>
            <w:tag w:val="Date"/>
            <w:id w:val="1721939361"/>
            <w:placeholder>
              <w:docPart w:val="72B62A54EED14EF4A9F4C681B9962FB0"/>
            </w:placeholder>
            <w:date w:fullDate="2024-03-07T00:00:00Z">
              <w:dateFormat w:val="d MMMM yyyy"/>
              <w:lid w:val="en-GB"/>
              <w:storeMappedDataAs w:val="text"/>
              <w:calendar w:val="gregorian"/>
            </w:date>
          </w:sdtPr>
          <w:sdtEndPr/>
          <w:sdtContent>
            <w:p w14:paraId="38C6EFDC" w14:textId="4013D51C" w:rsidR="00116A8C" w:rsidRPr="00116A8C" w:rsidRDefault="00643998" w:rsidP="00116A8C">
              <w:pPr>
                <w:widowControl/>
                <w:spacing w:after="0" w:line="276" w:lineRule="auto"/>
              </w:pPr>
              <w:r>
                <w:t>7 March 2024</w:t>
              </w:r>
            </w:p>
          </w:sdtContent>
        </w:sdt>
      </w:tc>
    </w:tr>
    <w:tr w:rsidR="00116A8C" w:rsidRPr="00116A8C" w14:paraId="640ACB55" w14:textId="77777777" w:rsidTr="00B00760">
      <w:trPr>
        <w:trHeight w:val="80"/>
      </w:trPr>
      <w:tc>
        <w:tcPr>
          <w:tcW w:w="5812" w:type="dxa"/>
          <w:vMerge/>
        </w:tcPr>
        <w:p w14:paraId="07ED4762" w14:textId="77777777" w:rsidR="00116A8C" w:rsidRPr="00116A8C" w:rsidRDefault="00116A8C" w:rsidP="00116A8C">
          <w:pPr>
            <w:widowControl/>
            <w:spacing w:after="0" w:line="276" w:lineRule="auto"/>
          </w:pPr>
        </w:p>
      </w:tc>
      <w:tc>
        <w:tcPr>
          <w:tcW w:w="4106" w:type="dxa"/>
        </w:tcPr>
        <w:p w14:paraId="34D82B88" w14:textId="77777777" w:rsidR="00116A8C" w:rsidRPr="00116A8C" w:rsidRDefault="00116A8C" w:rsidP="00116A8C">
          <w:pPr>
            <w:widowControl/>
            <w:spacing w:after="0" w:line="276" w:lineRule="auto"/>
          </w:pPr>
        </w:p>
      </w:tc>
    </w:tr>
  </w:tbl>
  <w:p w14:paraId="5E7FB573" w14:textId="77777777" w:rsidR="00116A8C" w:rsidRDefault="00116A8C">
    <w:pPr>
      <w:pStyle w:val="Header"/>
    </w:pPr>
  </w:p>
</w:hdr>
</file>

<file path=word/intelligence2.xml><?xml version="1.0" encoding="utf-8"?>
<int2:intelligence xmlns:int2="http://schemas.microsoft.com/office/intelligence/2020/intelligence" xmlns:oel="http://schemas.microsoft.com/office/2019/extlst">
  <int2:observations>
    <int2:textHash int2:hashCode="MvlB8aRbTmpSQO" int2:id="LZ4ZzWJ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A4174F"/>
    <w:multiLevelType w:val="hybridMultilevel"/>
    <w:tmpl w:val="4EFEF546"/>
    <w:lvl w:ilvl="0" w:tplc="C0307E8E">
      <w:start w:val="1"/>
      <w:numFmt w:val="decimal"/>
      <w:lvlText w:val="%1."/>
      <w:lvlJc w:val="left"/>
      <w:pPr>
        <w:ind w:left="360" w:hanging="360"/>
      </w:pPr>
      <w:rPr>
        <w:rFonts w:ascii="Arial" w:eastAsia="Times New Roman" w:hAnsi="Arial" w:cs="Arial"/>
      </w:rPr>
    </w:lvl>
    <w:lvl w:ilvl="1" w:tplc="75F6FC1E">
      <w:start w:val="1"/>
      <w:numFmt w:val="decimal"/>
      <w:lvlText w:val="3.%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2" w15:restartNumberingAfterBreak="0">
    <w:nsid w:val="2018751C"/>
    <w:multiLevelType w:val="multilevel"/>
    <w:tmpl w:val="81B434B8"/>
    <w:lvl w:ilvl="0">
      <w:start w:val="13"/>
      <w:numFmt w:val="decimal"/>
      <w:lvlText w:val="%1."/>
      <w:lvlJc w:val="left"/>
      <w:pPr>
        <w:ind w:left="425" w:hanging="425"/>
      </w:pPr>
      <w:rPr>
        <w:rFonts w:ascii="Arial" w:hAnsi="Arial" w:cs="Arial" w:hint="default"/>
        <w:sz w:val="24"/>
        <w:szCs w:val="24"/>
      </w:rPr>
    </w:lvl>
    <w:lvl w:ilvl="1">
      <w:start w:val="1"/>
      <w:numFmt w:val="decimal"/>
      <w:lvlText w:val="%1.%2"/>
      <w:lvlJc w:val="left"/>
      <w:pPr>
        <w:ind w:left="907" w:hanging="48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882034"/>
    <w:multiLevelType w:val="hybridMultilevel"/>
    <w:tmpl w:val="484E4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0C3C3E"/>
    <w:multiLevelType w:val="hybridMultilevel"/>
    <w:tmpl w:val="E1227664"/>
    <w:lvl w:ilvl="0" w:tplc="FFFFFFFF">
      <w:start w:val="1"/>
      <w:numFmt w:val="decimal"/>
      <w:lvlText w:val="3.%1"/>
      <w:lvlJc w:val="left"/>
      <w:pPr>
        <w:ind w:left="790" w:hanging="360"/>
      </w:pPr>
    </w:lvl>
    <w:lvl w:ilvl="1" w:tplc="FFFFFFFF">
      <w:numFmt w:val="bullet"/>
      <w:lvlText w:val="•"/>
      <w:lvlJc w:val="left"/>
      <w:pPr>
        <w:ind w:left="1510" w:hanging="360"/>
      </w:pPr>
      <w:rPr>
        <w:rFonts w:ascii="Arial" w:eastAsia="Calibri" w:hAnsi="Arial" w:cs="Arial" w:hint="default"/>
      </w:rPr>
    </w:lvl>
    <w:lvl w:ilvl="2" w:tplc="FFFFFFFF">
      <w:start w:val="1"/>
      <w:numFmt w:val="bullet"/>
      <w:lvlText w:val=""/>
      <w:lvlJc w:val="left"/>
      <w:pPr>
        <w:ind w:left="2230" w:hanging="360"/>
      </w:pPr>
      <w:rPr>
        <w:rFonts w:ascii="Wingdings" w:hAnsi="Wingdings" w:hint="default"/>
      </w:rPr>
    </w:lvl>
    <w:lvl w:ilvl="3" w:tplc="FFFFFFFF">
      <w:start w:val="1"/>
      <w:numFmt w:val="bullet"/>
      <w:lvlText w:val=""/>
      <w:lvlJc w:val="left"/>
      <w:pPr>
        <w:ind w:left="2950" w:hanging="360"/>
      </w:pPr>
      <w:rPr>
        <w:rFonts w:ascii="Symbol" w:hAnsi="Symbol" w:hint="default"/>
      </w:rPr>
    </w:lvl>
    <w:lvl w:ilvl="4" w:tplc="FFFFFFFF">
      <w:start w:val="1"/>
      <w:numFmt w:val="bullet"/>
      <w:lvlText w:val="o"/>
      <w:lvlJc w:val="left"/>
      <w:pPr>
        <w:ind w:left="3670" w:hanging="360"/>
      </w:pPr>
      <w:rPr>
        <w:rFonts w:ascii="Courier New" w:hAnsi="Courier New" w:cs="Courier New" w:hint="default"/>
      </w:rPr>
    </w:lvl>
    <w:lvl w:ilvl="5" w:tplc="FFFFFFFF">
      <w:start w:val="1"/>
      <w:numFmt w:val="bullet"/>
      <w:lvlText w:val=""/>
      <w:lvlJc w:val="left"/>
      <w:pPr>
        <w:ind w:left="4390" w:hanging="360"/>
      </w:pPr>
      <w:rPr>
        <w:rFonts w:ascii="Wingdings" w:hAnsi="Wingdings" w:hint="default"/>
      </w:rPr>
    </w:lvl>
    <w:lvl w:ilvl="6" w:tplc="FFFFFFFF">
      <w:start w:val="1"/>
      <w:numFmt w:val="bullet"/>
      <w:lvlText w:val=""/>
      <w:lvlJc w:val="left"/>
      <w:pPr>
        <w:ind w:left="5110" w:hanging="360"/>
      </w:pPr>
      <w:rPr>
        <w:rFonts w:ascii="Symbol" w:hAnsi="Symbol" w:hint="default"/>
      </w:rPr>
    </w:lvl>
    <w:lvl w:ilvl="7" w:tplc="FFFFFFFF">
      <w:start w:val="1"/>
      <w:numFmt w:val="bullet"/>
      <w:lvlText w:val="o"/>
      <w:lvlJc w:val="left"/>
      <w:pPr>
        <w:ind w:left="5830" w:hanging="360"/>
      </w:pPr>
      <w:rPr>
        <w:rFonts w:ascii="Courier New" w:hAnsi="Courier New" w:cs="Courier New" w:hint="default"/>
      </w:rPr>
    </w:lvl>
    <w:lvl w:ilvl="8" w:tplc="FFFFFFFF">
      <w:start w:val="1"/>
      <w:numFmt w:val="bullet"/>
      <w:lvlText w:val=""/>
      <w:lvlJc w:val="left"/>
      <w:pPr>
        <w:ind w:left="6550" w:hanging="360"/>
      </w:pPr>
      <w:rPr>
        <w:rFonts w:ascii="Wingdings" w:hAnsi="Wingdings" w:hint="default"/>
      </w:rPr>
    </w:lvl>
  </w:abstractNum>
  <w:abstractNum w:abstractNumId="16"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65A32"/>
    <w:multiLevelType w:val="hybridMultilevel"/>
    <w:tmpl w:val="02C45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C591CCB"/>
    <w:multiLevelType w:val="hybridMultilevel"/>
    <w:tmpl w:val="08CCB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CF15D47"/>
    <w:multiLevelType w:val="multilevel"/>
    <w:tmpl w:val="F5C8A5BA"/>
    <w:lvl w:ilvl="0">
      <w:start w:val="2"/>
      <w:numFmt w:val="decimal"/>
      <w:lvlText w:val="%1."/>
      <w:lvlJc w:val="left"/>
      <w:pPr>
        <w:ind w:left="456" w:hanging="456"/>
      </w:pPr>
      <w:rPr>
        <w:rFonts w:hint="default"/>
        <w:b w:val="0"/>
        <w:bCs/>
        <w:sz w:val="24"/>
        <w:szCs w:val="24"/>
      </w:rPr>
    </w:lvl>
    <w:lvl w:ilvl="1">
      <w:start w:val="1"/>
      <w:numFmt w:val="decimal"/>
      <w:lvlText w:val="%1.%2."/>
      <w:lvlJc w:val="left"/>
      <w:pPr>
        <w:ind w:left="1287" w:hanging="720"/>
      </w:pPr>
      <w:rPr>
        <w:rFonts w:hint="default"/>
        <w:b w:val="0"/>
        <w:bCs w:val="0"/>
        <w:sz w:val="24"/>
        <w:szCs w:val="24"/>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1" w15:restartNumberingAfterBreak="0">
    <w:nsid w:val="2FDB3232"/>
    <w:multiLevelType w:val="hybridMultilevel"/>
    <w:tmpl w:val="B6429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E37DA3E"/>
    <w:multiLevelType w:val="hybridMultilevel"/>
    <w:tmpl w:val="2228CB4A"/>
    <w:lvl w:ilvl="0" w:tplc="75F6FC1E">
      <w:start w:val="1"/>
      <w:numFmt w:val="decimal"/>
      <w:lvlText w:val="3.%1"/>
      <w:lvlJc w:val="left"/>
      <w:pPr>
        <w:ind w:left="790" w:hanging="360"/>
      </w:pPr>
    </w:lvl>
    <w:lvl w:ilvl="1" w:tplc="B65805F8">
      <w:start w:val="1"/>
      <w:numFmt w:val="lowerLetter"/>
      <w:lvlText w:val="%2."/>
      <w:lvlJc w:val="left"/>
      <w:pPr>
        <w:ind w:left="1440" w:hanging="360"/>
      </w:pPr>
    </w:lvl>
    <w:lvl w:ilvl="2" w:tplc="4D52BA8E">
      <w:start w:val="1"/>
      <w:numFmt w:val="lowerRoman"/>
      <w:lvlText w:val="%3."/>
      <w:lvlJc w:val="right"/>
      <w:pPr>
        <w:ind w:left="2160" w:hanging="180"/>
      </w:pPr>
    </w:lvl>
    <w:lvl w:ilvl="3" w:tplc="6A06BF42">
      <w:start w:val="1"/>
      <w:numFmt w:val="decimal"/>
      <w:lvlText w:val="%4."/>
      <w:lvlJc w:val="left"/>
      <w:pPr>
        <w:ind w:left="2880" w:hanging="360"/>
      </w:pPr>
    </w:lvl>
    <w:lvl w:ilvl="4" w:tplc="D8249A6E">
      <w:start w:val="1"/>
      <w:numFmt w:val="lowerLetter"/>
      <w:lvlText w:val="%5."/>
      <w:lvlJc w:val="left"/>
      <w:pPr>
        <w:ind w:left="3600" w:hanging="360"/>
      </w:pPr>
    </w:lvl>
    <w:lvl w:ilvl="5" w:tplc="F9E452AE">
      <w:start w:val="1"/>
      <w:numFmt w:val="lowerRoman"/>
      <w:lvlText w:val="%6."/>
      <w:lvlJc w:val="right"/>
      <w:pPr>
        <w:ind w:left="4320" w:hanging="180"/>
      </w:pPr>
    </w:lvl>
    <w:lvl w:ilvl="6" w:tplc="3B5A7998">
      <w:start w:val="1"/>
      <w:numFmt w:val="decimal"/>
      <w:lvlText w:val="%7."/>
      <w:lvlJc w:val="left"/>
      <w:pPr>
        <w:ind w:left="5040" w:hanging="360"/>
      </w:pPr>
    </w:lvl>
    <w:lvl w:ilvl="7" w:tplc="38440612">
      <w:start w:val="1"/>
      <w:numFmt w:val="lowerLetter"/>
      <w:lvlText w:val="%8."/>
      <w:lvlJc w:val="left"/>
      <w:pPr>
        <w:ind w:left="5760" w:hanging="360"/>
      </w:pPr>
    </w:lvl>
    <w:lvl w:ilvl="8" w:tplc="5D7E2336">
      <w:start w:val="1"/>
      <w:numFmt w:val="lowerRoman"/>
      <w:lvlText w:val="%9."/>
      <w:lvlJc w:val="right"/>
      <w:pPr>
        <w:ind w:left="6480" w:hanging="180"/>
      </w:pPr>
    </w:lvl>
  </w:abstractNum>
  <w:abstractNum w:abstractNumId="28" w15:restartNumberingAfterBreak="0">
    <w:nsid w:val="3ED105F2"/>
    <w:multiLevelType w:val="multilevel"/>
    <w:tmpl w:val="9932973A"/>
    <w:lvl w:ilvl="0">
      <w:start w:val="7"/>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3920A02"/>
    <w:multiLevelType w:val="multilevel"/>
    <w:tmpl w:val="315C0E70"/>
    <w:lvl w:ilvl="0">
      <w:start w:val="1"/>
      <w:numFmt w:val="decimal"/>
      <w:lvlText w:val="%1."/>
      <w:lvlJc w:val="left"/>
      <w:pPr>
        <w:ind w:left="454" w:hanging="454"/>
      </w:pPr>
      <w:rPr>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F31D6E"/>
    <w:multiLevelType w:val="multilevel"/>
    <w:tmpl w:val="66CC187E"/>
    <w:lvl w:ilvl="0">
      <w:start w:val="2"/>
      <w:numFmt w:val="decimal"/>
      <w:lvlText w:val="%1."/>
      <w:lvlJc w:val="left"/>
      <w:pPr>
        <w:ind w:left="456" w:hanging="456"/>
      </w:pPr>
      <w:rPr>
        <w:rFonts w:hint="default"/>
        <w:b/>
        <w:sz w:val="28"/>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32"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0CA1CE1"/>
    <w:multiLevelType w:val="multilevel"/>
    <w:tmpl w:val="FD7E758E"/>
    <w:lvl w:ilvl="0">
      <w:start w:val="1"/>
      <w:numFmt w:val="decimal"/>
      <w:lvlText w:val="%1."/>
      <w:lvlJc w:val="left"/>
      <w:pPr>
        <w:ind w:left="360" w:hanging="360"/>
      </w:pPr>
      <w:rPr>
        <w:rFonts w:eastAsiaTheme="minorHAnsi" w:cstheme="minorBidi" w:hint="default"/>
        <w:b w:val="0"/>
        <w:bCs/>
        <w:sz w:val="24"/>
        <w:szCs w:val="24"/>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DC5924"/>
    <w:multiLevelType w:val="hybridMultilevel"/>
    <w:tmpl w:val="0BD401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116484D"/>
    <w:multiLevelType w:val="hybridMultilevel"/>
    <w:tmpl w:val="CB1C96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3C98594"/>
    <w:multiLevelType w:val="hybridMultilevel"/>
    <w:tmpl w:val="D2C2EE18"/>
    <w:lvl w:ilvl="0" w:tplc="BB24EB60">
      <w:start w:val="1"/>
      <w:numFmt w:val="decimal"/>
      <w:lvlText w:val="11.%1"/>
      <w:lvlJc w:val="left"/>
      <w:pPr>
        <w:ind w:left="1080" w:hanging="360"/>
      </w:pPr>
    </w:lvl>
    <w:lvl w:ilvl="1" w:tplc="42F8AC22">
      <w:start w:val="1"/>
      <w:numFmt w:val="lowerLetter"/>
      <w:lvlText w:val="%2."/>
      <w:lvlJc w:val="left"/>
      <w:pPr>
        <w:ind w:left="1440" w:hanging="360"/>
      </w:pPr>
    </w:lvl>
    <w:lvl w:ilvl="2" w:tplc="09045EB4">
      <w:start w:val="1"/>
      <w:numFmt w:val="lowerRoman"/>
      <w:lvlText w:val="%3."/>
      <w:lvlJc w:val="right"/>
      <w:pPr>
        <w:ind w:left="2160" w:hanging="180"/>
      </w:pPr>
    </w:lvl>
    <w:lvl w:ilvl="3" w:tplc="92CE96C4">
      <w:start w:val="1"/>
      <w:numFmt w:val="decimal"/>
      <w:lvlText w:val="%4."/>
      <w:lvlJc w:val="left"/>
      <w:pPr>
        <w:ind w:left="2880" w:hanging="360"/>
      </w:pPr>
    </w:lvl>
    <w:lvl w:ilvl="4" w:tplc="478C2BA2">
      <w:start w:val="1"/>
      <w:numFmt w:val="lowerLetter"/>
      <w:lvlText w:val="%5."/>
      <w:lvlJc w:val="left"/>
      <w:pPr>
        <w:ind w:left="3600" w:hanging="360"/>
      </w:pPr>
    </w:lvl>
    <w:lvl w:ilvl="5" w:tplc="63A8B836">
      <w:start w:val="1"/>
      <w:numFmt w:val="lowerRoman"/>
      <w:lvlText w:val="%6."/>
      <w:lvlJc w:val="right"/>
      <w:pPr>
        <w:ind w:left="4320" w:hanging="180"/>
      </w:pPr>
    </w:lvl>
    <w:lvl w:ilvl="6" w:tplc="80BC3912">
      <w:start w:val="1"/>
      <w:numFmt w:val="decimal"/>
      <w:lvlText w:val="%7."/>
      <w:lvlJc w:val="left"/>
      <w:pPr>
        <w:ind w:left="5040" w:hanging="360"/>
      </w:pPr>
    </w:lvl>
    <w:lvl w:ilvl="7" w:tplc="BF98CC40">
      <w:start w:val="1"/>
      <w:numFmt w:val="lowerLetter"/>
      <w:lvlText w:val="%8."/>
      <w:lvlJc w:val="left"/>
      <w:pPr>
        <w:ind w:left="5760" w:hanging="360"/>
      </w:pPr>
    </w:lvl>
    <w:lvl w:ilvl="8" w:tplc="538A5F86">
      <w:start w:val="1"/>
      <w:numFmt w:val="lowerRoman"/>
      <w:lvlText w:val="%9."/>
      <w:lvlJc w:val="right"/>
      <w:pPr>
        <w:ind w:left="6480" w:hanging="180"/>
      </w:pPr>
    </w:lvl>
  </w:abstractNum>
  <w:abstractNum w:abstractNumId="42" w15:restartNumberingAfterBreak="0">
    <w:nsid w:val="74412EA0"/>
    <w:multiLevelType w:val="hybridMultilevel"/>
    <w:tmpl w:val="EAECE10E"/>
    <w:lvl w:ilvl="0" w:tplc="FFFFFFFF">
      <w:start w:val="1"/>
      <w:numFmt w:val="decimal"/>
      <w:lvlText w:val="11.%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8C6BB5"/>
    <w:multiLevelType w:val="hybridMultilevel"/>
    <w:tmpl w:val="69F20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95C59"/>
    <w:multiLevelType w:val="multilevel"/>
    <w:tmpl w:val="523EA13C"/>
    <w:lvl w:ilvl="0">
      <w:start w:val="1"/>
      <w:numFmt w:val="decimal"/>
      <w:lvlText w:val="%1."/>
      <w:lvlJc w:val="left"/>
      <w:pPr>
        <w:ind w:left="720" w:hanging="360"/>
      </w:p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A987894"/>
    <w:multiLevelType w:val="hybridMultilevel"/>
    <w:tmpl w:val="41A4A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F534CC"/>
    <w:multiLevelType w:val="hybridMultilevel"/>
    <w:tmpl w:val="1B0A9C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8788867">
    <w:abstractNumId w:val="41"/>
  </w:num>
  <w:num w:numId="2" w16cid:durableId="703560073">
    <w:abstractNumId w:val="27"/>
  </w:num>
  <w:num w:numId="3" w16cid:durableId="75177363">
    <w:abstractNumId w:val="9"/>
  </w:num>
  <w:num w:numId="4" w16cid:durableId="1249581153">
    <w:abstractNumId w:val="40"/>
  </w:num>
  <w:num w:numId="5" w16cid:durableId="1540703762">
    <w:abstractNumId w:val="39"/>
  </w:num>
  <w:num w:numId="6" w16cid:durableId="266043126">
    <w:abstractNumId w:val="33"/>
  </w:num>
  <w:num w:numId="7" w16cid:durableId="737870857">
    <w:abstractNumId w:val="24"/>
  </w:num>
  <w:num w:numId="8" w16cid:durableId="864563898">
    <w:abstractNumId w:val="23"/>
  </w:num>
  <w:num w:numId="9" w16cid:durableId="1884904477">
    <w:abstractNumId w:val="26"/>
  </w:num>
  <w:num w:numId="10" w16cid:durableId="63185790">
    <w:abstractNumId w:val="11"/>
  </w:num>
  <w:num w:numId="11" w16cid:durableId="681932692">
    <w:abstractNumId w:val="7"/>
  </w:num>
  <w:num w:numId="12" w16cid:durableId="993801851">
    <w:abstractNumId w:val="6"/>
  </w:num>
  <w:num w:numId="13" w16cid:durableId="1125586770">
    <w:abstractNumId w:val="5"/>
  </w:num>
  <w:num w:numId="14" w16cid:durableId="681708142">
    <w:abstractNumId w:val="4"/>
  </w:num>
  <w:num w:numId="15" w16cid:durableId="392973348">
    <w:abstractNumId w:val="8"/>
  </w:num>
  <w:num w:numId="16" w16cid:durableId="1839734336">
    <w:abstractNumId w:val="3"/>
  </w:num>
  <w:num w:numId="17" w16cid:durableId="1048263526">
    <w:abstractNumId w:val="2"/>
  </w:num>
  <w:num w:numId="18" w16cid:durableId="263656644">
    <w:abstractNumId w:val="1"/>
  </w:num>
  <w:num w:numId="19" w16cid:durableId="1457413645">
    <w:abstractNumId w:val="0"/>
  </w:num>
  <w:num w:numId="20" w16cid:durableId="249434005">
    <w:abstractNumId w:val="30"/>
  </w:num>
  <w:num w:numId="21" w16cid:durableId="1888104346">
    <w:abstractNumId w:val="44"/>
  </w:num>
  <w:num w:numId="22" w16cid:durableId="2125614591">
    <w:abstractNumId w:val="36"/>
  </w:num>
  <w:num w:numId="23" w16cid:durableId="707417768">
    <w:abstractNumId w:val="22"/>
  </w:num>
  <w:num w:numId="24" w16cid:durableId="1433285686">
    <w:abstractNumId w:val="47"/>
  </w:num>
  <w:num w:numId="25" w16cid:durableId="456415534">
    <w:abstractNumId w:val="25"/>
  </w:num>
  <w:num w:numId="26" w16cid:durableId="564144700">
    <w:abstractNumId w:val="32"/>
  </w:num>
  <w:num w:numId="27" w16cid:durableId="726152727">
    <w:abstractNumId w:val="35"/>
  </w:num>
  <w:num w:numId="28" w16cid:durableId="1593781688">
    <w:abstractNumId w:val="16"/>
  </w:num>
  <w:num w:numId="29" w16cid:durableId="1085616124">
    <w:abstractNumId w:val="18"/>
  </w:num>
  <w:num w:numId="30" w16cid:durableId="1913392246">
    <w:abstractNumId w:val="43"/>
  </w:num>
  <w:num w:numId="31" w16cid:durableId="1150514279">
    <w:abstractNumId w:val="45"/>
    <w:lvlOverride w:ilvl="0">
      <w:lvl w:ilvl="0">
        <w:numFmt w:val="decimal"/>
        <w:lvlText w:val="%1."/>
        <w:lvlJc w:val="left"/>
        <w:pPr>
          <w:ind w:left="425" w:hanging="425"/>
        </w:pPr>
        <w:rPr>
          <w:rFonts w:ascii="Arial" w:hAnsi="Arial" w:hint="default"/>
          <w:sz w:val="22"/>
          <w:szCs w:val="22"/>
        </w:rPr>
      </w:lvl>
    </w:lvlOverride>
    <w:lvlOverride w:ilvl="1">
      <w:lvl w:ilvl="1">
        <w:start w:val="1"/>
        <w:numFmt w:val="decimal"/>
        <w:lvlText w:val="%1.%2"/>
        <w:lvlJc w:val="left"/>
        <w:pPr>
          <w:ind w:left="907" w:hanging="482"/>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1136221061">
    <w:abstractNumId w:val="29"/>
  </w:num>
  <w:num w:numId="33" w16cid:durableId="570773944">
    <w:abstractNumId w:val="14"/>
  </w:num>
  <w:num w:numId="34" w16cid:durableId="1015494186">
    <w:abstractNumId w:val="42"/>
  </w:num>
  <w:num w:numId="35" w16cid:durableId="484245740">
    <w:abstractNumId w:val="15"/>
  </w:num>
  <w:num w:numId="36" w16cid:durableId="1592274660">
    <w:abstractNumId w:val="12"/>
  </w:num>
  <w:num w:numId="37" w16cid:durableId="371851572">
    <w:abstractNumId w:val="21"/>
  </w:num>
  <w:num w:numId="38" w16cid:durableId="2019692540">
    <w:abstractNumId w:val="38"/>
  </w:num>
  <w:num w:numId="39" w16cid:durableId="1144002436">
    <w:abstractNumId w:val="13"/>
  </w:num>
  <w:num w:numId="40" w16cid:durableId="664892108">
    <w:abstractNumId w:val="37"/>
  </w:num>
  <w:num w:numId="41" w16cid:durableId="1153375123">
    <w:abstractNumId w:val="17"/>
  </w:num>
  <w:num w:numId="42" w16cid:durableId="1245534311">
    <w:abstractNumId w:val="46"/>
  </w:num>
  <w:num w:numId="43" w16cid:durableId="433981342">
    <w:abstractNumId w:val="31"/>
  </w:num>
  <w:num w:numId="44" w16cid:durableId="1437746367">
    <w:abstractNumId w:val="19"/>
  </w:num>
  <w:num w:numId="45" w16cid:durableId="563956370">
    <w:abstractNumId w:val="34"/>
  </w:num>
  <w:num w:numId="46" w16cid:durableId="174882355">
    <w:abstractNumId w:val="20"/>
  </w:num>
  <w:num w:numId="47" w16cid:durableId="817037688">
    <w:abstractNumId w:val="48"/>
  </w:num>
  <w:num w:numId="48" w16cid:durableId="1467242517">
    <w:abstractNumId w:val="10"/>
  </w:num>
  <w:num w:numId="49" w16cid:durableId="48740769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8C"/>
    <w:rsid w:val="00001FE0"/>
    <w:rsid w:val="0000379D"/>
    <w:rsid w:val="00003DE5"/>
    <w:rsid w:val="000040DD"/>
    <w:rsid w:val="00007035"/>
    <w:rsid w:val="00012642"/>
    <w:rsid w:val="00016C66"/>
    <w:rsid w:val="00023063"/>
    <w:rsid w:val="00040B3E"/>
    <w:rsid w:val="00042F32"/>
    <w:rsid w:val="00052698"/>
    <w:rsid w:val="00075EDA"/>
    <w:rsid w:val="00083F30"/>
    <w:rsid w:val="00085B6E"/>
    <w:rsid w:val="000913D1"/>
    <w:rsid w:val="00095F0F"/>
    <w:rsid w:val="000A1335"/>
    <w:rsid w:val="000A3930"/>
    <w:rsid w:val="000A3A43"/>
    <w:rsid w:val="000A4E5F"/>
    <w:rsid w:val="000A6F0D"/>
    <w:rsid w:val="000B07DB"/>
    <w:rsid w:val="000B34AE"/>
    <w:rsid w:val="000C083B"/>
    <w:rsid w:val="000D1D66"/>
    <w:rsid w:val="000D27C5"/>
    <w:rsid w:val="000D3938"/>
    <w:rsid w:val="000E5441"/>
    <w:rsid w:val="000F3239"/>
    <w:rsid w:val="000F4159"/>
    <w:rsid w:val="00100350"/>
    <w:rsid w:val="0010218D"/>
    <w:rsid w:val="00116A8C"/>
    <w:rsid w:val="00125CDC"/>
    <w:rsid w:val="00125D0E"/>
    <w:rsid w:val="00143FF7"/>
    <w:rsid w:val="00144168"/>
    <w:rsid w:val="00151EED"/>
    <w:rsid w:val="00153423"/>
    <w:rsid w:val="00160358"/>
    <w:rsid w:val="0016146B"/>
    <w:rsid w:val="00166559"/>
    <w:rsid w:val="001719D2"/>
    <w:rsid w:val="001879BE"/>
    <w:rsid w:val="00191EF5"/>
    <w:rsid w:val="00195A64"/>
    <w:rsid w:val="001A1FDC"/>
    <w:rsid w:val="001A6528"/>
    <w:rsid w:val="001C0B7F"/>
    <w:rsid w:val="001C403B"/>
    <w:rsid w:val="001D0E03"/>
    <w:rsid w:val="001D73D4"/>
    <w:rsid w:val="001E3B88"/>
    <w:rsid w:val="001E48CA"/>
    <w:rsid w:val="001F33D4"/>
    <w:rsid w:val="001F7FB3"/>
    <w:rsid w:val="0020025E"/>
    <w:rsid w:val="002006B8"/>
    <w:rsid w:val="002013E6"/>
    <w:rsid w:val="00201BBD"/>
    <w:rsid w:val="002032E6"/>
    <w:rsid w:val="0020342C"/>
    <w:rsid w:val="00207C69"/>
    <w:rsid w:val="00210B9B"/>
    <w:rsid w:val="00215D15"/>
    <w:rsid w:val="0022517A"/>
    <w:rsid w:val="002255C9"/>
    <w:rsid w:val="002258B9"/>
    <w:rsid w:val="00240E17"/>
    <w:rsid w:val="00242E3B"/>
    <w:rsid w:val="00251064"/>
    <w:rsid w:val="0026011E"/>
    <w:rsid w:val="002B36DC"/>
    <w:rsid w:val="002B6209"/>
    <w:rsid w:val="002C058D"/>
    <w:rsid w:val="002C111D"/>
    <w:rsid w:val="002C1DE9"/>
    <w:rsid w:val="002D013E"/>
    <w:rsid w:val="002E1060"/>
    <w:rsid w:val="002E2053"/>
    <w:rsid w:val="002E494A"/>
    <w:rsid w:val="002E4976"/>
    <w:rsid w:val="002E6C8C"/>
    <w:rsid w:val="002F3C04"/>
    <w:rsid w:val="002F462E"/>
    <w:rsid w:val="002F7424"/>
    <w:rsid w:val="0030031B"/>
    <w:rsid w:val="00300A77"/>
    <w:rsid w:val="003022D6"/>
    <w:rsid w:val="00306D28"/>
    <w:rsid w:val="003137E0"/>
    <w:rsid w:val="00321C79"/>
    <w:rsid w:val="00324983"/>
    <w:rsid w:val="00345410"/>
    <w:rsid w:val="00353D65"/>
    <w:rsid w:val="00357547"/>
    <w:rsid w:val="00361AEB"/>
    <w:rsid w:val="00363F09"/>
    <w:rsid w:val="003673B3"/>
    <w:rsid w:val="00370F0F"/>
    <w:rsid w:val="003737D0"/>
    <w:rsid w:val="00375F9A"/>
    <w:rsid w:val="003801D6"/>
    <w:rsid w:val="00397CDD"/>
    <w:rsid w:val="003A0931"/>
    <w:rsid w:val="003A15A7"/>
    <w:rsid w:val="003A307F"/>
    <w:rsid w:val="003A4A23"/>
    <w:rsid w:val="003A5BDE"/>
    <w:rsid w:val="003C0C1A"/>
    <w:rsid w:val="003C11FC"/>
    <w:rsid w:val="003C495E"/>
    <w:rsid w:val="003C5C16"/>
    <w:rsid w:val="003D0E6E"/>
    <w:rsid w:val="003D1170"/>
    <w:rsid w:val="003D350B"/>
    <w:rsid w:val="003D55B7"/>
    <w:rsid w:val="003E234C"/>
    <w:rsid w:val="003E2A1C"/>
    <w:rsid w:val="003E5013"/>
    <w:rsid w:val="003F2ADA"/>
    <w:rsid w:val="003F50DB"/>
    <w:rsid w:val="00400A51"/>
    <w:rsid w:val="00410D69"/>
    <w:rsid w:val="00420B32"/>
    <w:rsid w:val="0042559F"/>
    <w:rsid w:val="0042795C"/>
    <w:rsid w:val="00434B10"/>
    <w:rsid w:val="0043524C"/>
    <w:rsid w:val="0044677B"/>
    <w:rsid w:val="00446C9D"/>
    <w:rsid w:val="00456E57"/>
    <w:rsid w:val="004629CC"/>
    <w:rsid w:val="00464C5F"/>
    <w:rsid w:val="00474128"/>
    <w:rsid w:val="004812FF"/>
    <w:rsid w:val="004813F5"/>
    <w:rsid w:val="004815E4"/>
    <w:rsid w:val="00486944"/>
    <w:rsid w:val="00493E3B"/>
    <w:rsid w:val="004A1A50"/>
    <w:rsid w:val="004A550F"/>
    <w:rsid w:val="004B5D17"/>
    <w:rsid w:val="004B6480"/>
    <w:rsid w:val="004C0E85"/>
    <w:rsid w:val="004C1176"/>
    <w:rsid w:val="004C1903"/>
    <w:rsid w:val="004C4820"/>
    <w:rsid w:val="004C6AF1"/>
    <w:rsid w:val="004D736A"/>
    <w:rsid w:val="004E1B2D"/>
    <w:rsid w:val="004E32DA"/>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649A4"/>
    <w:rsid w:val="005720CE"/>
    <w:rsid w:val="005976CB"/>
    <w:rsid w:val="005A7236"/>
    <w:rsid w:val="005B15F4"/>
    <w:rsid w:val="005B40FE"/>
    <w:rsid w:val="005B52F8"/>
    <w:rsid w:val="005B7FB4"/>
    <w:rsid w:val="005C0AA0"/>
    <w:rsid w:val="005C379A"/>
    <w:rsid w:val="005D08F8"/>
    <w:rsid w:val="005D4594"/>
    <w:rsid w:val="005D52A9"/>
    <w:rsid w:val="005E134D"/>
    <w:rsid w:val="005F35B6"/>
    <w:rsid w:val="005F6385"/>
    <w:rsid w:val="005F6F80"/>
    <w:rsid w:val="005F7F84"/>
    <w:rsid w:val="00613FAE"/>
    <w:rsid w:val="006152D5"/>
    <w:rsid w:val="00616157"/>
    <w:rsid w:val="00616392"/>
    <w:rsid w:val="00627B4F"/>
    <w:rsid w:val="00634F27"/>
    <w:rsid w:val="006379D1"/>
    <w:rsid w:val="00643998"/>
    <w:rsid w:val="00643FF4"/>
    <w:rsid w:val="00645595"/>
    <w:rsid w:val="00652442"/>
    <w:rsid w:val="00652A30"/>
    <w:rsid w:val="00655DAC"/>
    <w:rsid w:val="00662B42"/>
    <w:rsid w:val="006671C2"/>
    <w:rsid w:val="00672D24"/>
    <w:rsid w:val="00673D27"/>
    <w:rsid w:val="00682DF8"/>
    <w:rsid w:val="00690F84"/>
    <w:rsid w:val="00693086"/>
    <w:rsid w:val="006935A4"/>
    <w:rsid w:val="00695C5E"/>
    <w:rsid w:val="006A0790"/>
    <w:rsid w:val="006A789F"/>
    <w:rsid w:val="006B45FC"/>
    <w:rsid w:val="006C7FA2"/>
    <w:rsid w:val="006E432A"/>
    <w:rsid w:val="00707E98"/>
    <w:rsid w:val="00710E3D"/>
    <w:rsid w:val="00711939"/>
    <w:rsid w:val="0071649C"/>
    <w:rsid w:val="00725726"/>
    <w:rsid w:val="00726B83"/>
    <w:rsid w:val="00740387"/>
    <w:rsid w:val="007430A4"/>
    <w:rsid w:val="007522A4"/>
    <w:rsid w:val="00763525"/>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06016"/>
    <w:rsid w:val="00814F71"/>
    <w:rsid w:val="00821E3F"/>
    <w:rsid w:val="00822601"/>
    <w:rsid w:val="00822830"/>
    <w:rsid w:val="00823320"/>
    <w:rsid w:val="008323AA"/>
    <w:rsid w:val="00840174"/>
    <w:rsid w:val="008417F4"/>
    <w:rsid w:val="00842C62"/>
    <w:rsid w:val="0085287C"/>
    <w:rsid w:val="008670F2"/>
    <w:rsid w:val="0086789A"/>
    <w:rsid w:val="00882BB6"/>
    <w:rsid w:val="00883483"/>
    <w:rsid w:val="00887CF3"/>
    <w:rsid w:val="008905DD"/>
    <w:rsid w:val="00890867"/>
    <w:rsid w:val="00892ECB"/>
    <w:rsid w:val="008A5035"/>
    <w:rsid w:val="008A5A73"/>
    <w:rsid w:val="008B162F"/>
    <w:rsid w:val="008B2E69"/>
    <w:rsid w:val="008B5701"/>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55D05"/>
    <w:rsid w:val="0096624C"/>
    <w:rsid w:val="009846C6"/>
    <w:rsid w:val="0098520D"/>
    <w:rsid w:val="009878BD"/>
    <w:rsid w:val="00987CF9"/>
    <w:rsid w:val="00993F49"/>
    <w:rsid w:val="00996BE3"/>
    <w:rsid w:val="009A2A70"/>
    <w:rsid w:val="009B36BC"/>
    <w:rsid w:val="009B45B3"/>
    <w:rsid w:val="009C5052"/>
    <w:rsid w:val="009C5246"/>
    <w:rsid w:val="009C6E89"/>
    <w:rsid w:val="009C7104"/>
    <w:rsid w:val="009D274E"/>
    <w:rsid w:val="009D6442"/>
    <w:rsid w:val="009D744C"/>
    <w:rsid w:val="009D77EE"/>
    <w:rsid w:val="009E2623"/>
    <w:rsid w:val="009E3E52"/>
    <w:rsid w:val="009E6111"/>
    <w:rsid w:val="009F1F4A"/>
    <w:rsid w:val="009F37A4"/>
    <w:rsid w:val="009F482C"/>
    <w:rsid w:val="009F666A"/>
    <w:rsid w:val="009F746A"/>
    <w:rsid w:val="00A02CAC"/>
    <w:rsid w:val="00A046EC"/>
    <w:rsid w:val="00A247CC"/>
    <w:rsid w:val="00A25708"/>
    <w:rsid w:val="00A3002B"/>
    <w:rsid w:val="00A33F1E"/>
    <w:rsid w:val="00A41A12"/>
    <w:rsid w:val="00A50AFB"/>
    <w:rsid w:val="00A61568"/>
    <w:rsid w:val="00A86441"/>
    <w:rsid w:val="00A93053"/>
    <w:rsid w:val="00A9516B"/>
    <w:rsid w:val="00AA2CA8"/>
    <w:rsid w:val="00AA5C78"/>
    <w:rsid w:val="00AB56A2"/>
    <w:rsid w:val="00AC3650"/>
    <w:rsid w:val="00AE0D4C"/>
    <w:rsid w:val="00AF33D2"/>
    <w:rsid w:val="00AF421F"/>
    <w:rsid w:val="00AF4BD4"/>
    <w:rsid w:val="00B00760"/>
    <w:rsid w:val="00B13BD1"/>
    <w:rsid w:val="00B14707"/>
    <w:rsid w:val="00B15CF5"/>
    <w:rsid w:val="00B223D9"/>
    <w:rsid w:val="00B22B88"/>
    <w:rsid w:val="00B25BE2"/>
    <w:rsid w:val="00B261C3"/>
    <w:rsid w:val="00B270C0"/>
    <w:rsid w:val="00B31E56"/>
    <w:rsid w:val="00B43FC6"/>
    <w:rsid w:val="00B45F53"/>
    <w:rsid w:val="00B50490"/>
    <w:rsid w:val="00B632F8"/>
    <w:rsid w:val="00B632FD"/>
    <w:rsid w:val="00B63AC4"/>
    <w:rsid w:val="00B706D5"/>
    <w:rsid w:val="00B8242A"/>
    <w:rsid w:val="00B8434B"/>
    <w:rsid w:val="00B8547E"/>
    <w:rsid w:val="00B92DB0"/>
    <w:rsid w:val="00BA0C12"/>
    <w:rsid w:val="00BA6C6B"/>
    <w:rsid w:val="00BB102C"/>
    <w:rsid w:val="00BE2440"/>
    <w:rsid w:val="00BF1144"/>
    <w:rsid w:val="00BF4CF5"/>
    <w:rsid w:val="00BF52BD"/>
    <w:rsid w:val="00BF7D0E"/>
    <w:rsid w:val="00C14CD6"/>
    <w:rsid w:val="00C2141E"/>
    <w:rsid w:val="00C22A6C"/>
    <w:rsid w:val="00C36D71"/>
    <w:rsid w:val="00C42BC3"/>
    <w:rsid w:val="00C67D41"/>
    <w:rsid w:val="00C7006B"/>
    <w:rsid w:val="00C723E7"/>
    <w:rsid w:val="00C76125"/>
    <w:rsid w:val="00C77025"/>
    <w:rsid w:val="00C82B22"/>
    <w:rsid w:val="00C84BCF"/>
    <w:rsid w:val="00C869AD"/>
    <w:rsid w:val="00C9073A"/>
    <w:rsid w:val="00C92573"/>
    <w:rsid w:val="00C93BC1"/>
    <w:rsid w:val="00C94567"/>
    <w:rsid w:val="00C94584"/>
    <w:rsid w:val="00CA05B1"/>
    <w:rsid w:val="00CA3222"/>
    <w:rsid w:val="00CA5846"/>
    <w:rsid w:val="00CA6CB6"/>
    <w:rsid w:val="00CB3530"/>
    <w:rsid w:val="00CC0113"/>
    <w:rsid w:val="00CC3C23"/>
    <w:rsid w:val="00CC4E33"/>
    <w:rsid w:val="00CC6EB7"/>
    <w:rsid w:val="00CD472D"/>
    <w:rsid w:val="00CD4802"/>
    <w:rsid w:val="00CD75C5"/>
    <w:rsid w:val="00CD7E27"/>
    <w:rsid w:val="00CE4C06"/>
    <w:rsid w:val="00CE5845"/>
    <w:rsid w:val="00CF0511"/>
    <w:rsid w:val="00CF1206"/>
    <w:rsid w:val="00CF22B9"/>
    <w:rsid w:val="00D14312"/>
    <w:rsid w:val="00D172F3"/>
    <w:rsid w:val="00D244F9"/>
    <w:rsid w:val="00D24F63"/>
    <w:rsid w:val="00D26CE4"/>
    <w:rsid w:val="00D30BBE"/>
    <w:rsid w:val="00D35E87"/>
    <w:rsid w:val="00D51669"/>
    <w:rsid w:val="00D57567"/>
    <w:rsid w:val="00D64A9E"/>
    <w:rsid w:val="00D64C73"/>
    <w:rsid w:val="00D70FE5"/>
    <w:rsid w:val="00D710E4"/>
    <w:rsid w:val="00D77F7C"/>
    <w:rsid w:val="00D9154B"/>
    <w:rsid w:val="00D91A5B"/>
    <w:rsid w:val="00DA0EAC"/>
    <w:rsid w:val="00DA5405"/>
    <w:rsid w:val="00DC5617"/>
    <w:rsid w:val="00DF5086"/>
    <w:rsid w:val="00E0165F"/>
    <w:rsid w:val="00E125C7"/>
    <w:rsid w:val="00E141F7"/>
    <w:rsid w:val="00E32FD5"/>
    <w:rsid w:val="00E37CF8"/>
    <w:rsid w:val="00E57F9A"/>
    <w:rsid w:val="00E610E1"/>
    <w:rsid w:val="00E618C5"/>
    <w:rsid w:val="00E672DD"/>
    <w:rsid w:val="00E71722"/>
    <w:rsid w:val="00E71747"/>
    <w:rsid w:val="00E85176"/>
    <w:rsid w:val="00E8638C"/>
    <w:rsid w:val="00EC077B"/>
    <w:rsid w:val="00EC3301"/>
    <w:rsid w:val="00EE48FE"/>
    <w:rsid w:val="00F0053A"/>
    <w:rsid w:val="00F035CD"/>
    <w:rsid w:val="00F068E1"/>
    <w:rsid w:val="00F07ED8"/>
    <w:rsid w:val="00F118CC"/>
    <w:rsid w:val="00F11BF5"/>
    <w:rsid w:val="00F21E08"/>
    <w:rsid w:val="00F26FC7"/>
    <w:rsid w:val="00F32CC2"/>
    <w:rsid w:val="00F42B92"/>
    <w:rsid w:val="00F4497A"/>
    <w:rsid w:val="00F46A73"/>
    <w:rsid w:val="00F5108B"/>
    <w:rsid w:val="00F54F92"/>
    <w:rsid w:val="00F6662B"/>
    <w:rsid w:val="00F67F4D"/>
    <w:rsid w:val="00F74C65"/>
    <w:rsid w:val="00F770BA"/>
    <w:rsid w:val="00F86C57"/>
    <w:rsid w:val="00F92E35"/>
    <w:rsid w:val="00F94427"/>
    <w:rsid w:val="00F94D22"/>
    <w:rsid w:val="00FA3617"/>
    <w:rsid w:val="00FB1FE4"/>
    <w:rsid w:val="00FB2952"/>
    <w:rsid w:val="00FB6ADE"/>
    <w:rsid w:val="00FC625A"/>
    <w:rsid w:val="00FC6F76"/>
    <w:rsid w:val="00FD30A4"/>
    <w:rsid w:val="00FD45AC"/>
    <w:rsid w:val="00FF0842"/>
    <w:rsid w:val="00FF2E11"/>
    <w:rsid w:val="00FF4401"/>
    <w:rsid w:val="057FD3C9"/>
    <w:rsid w:val="063F39A4"/>
    <w:rsid w:val="06B94AE3"/>
    <w:rsid w:val="0893D53F"/>
    <w:rsid w:val="0A295A44"/>
    <w:rsid w:val="0BB34AC1"/>
    <w:rsid w:val="0BEB8898"/>
    <w:rsid w:val="0CC2A3A8"/>
    <w:rsid w:val="0D13A550"/>
    <w:rsid w:val="0D60FB06"/>
    <w:rsid w:val="0D8758F9"/>
    <w:rsid w:val="0D91C695"/>
    <w:rsid w:val="10BEF9BB"/>
    <w:rsid w:val="11427B70"/>
    <w:rsid w:val="12635B73"/>
    <w:rsid w:val="14359467"/>
    <w:rsid w:val="1713A675"/>
    <w:rsid w:val="18E1D23C"/>
    <w:rsid w:val="1921338E"/>
    <w:rsid w:val="1C665773"/>
    <w:rsid w:val="1D7A3CD9"/>
    <w:rsid w:val="1F6D093C"/>
    <w:rsid w:val="223DFF8F"/>
    <w:rsid w:val="26A31CCB"/>
    <w:rsid w:val="2995F982"/>
    <w:rsid w:val="2C0C3198"/>
    <w:rsid w:val="2DA212E5"/>
    <w:rsid w:val="2F6F2510"/>
    <w:rsid w:val="2F713BB0"/>
    <w:rsid w:val="32CF4D9B"/>
    <w:rsid w:val="33C65757"/>
    <w:rsid w:val="33DC4FE6"/>
    <w:rsid w:val="33ED4190"/>
    <w:rsid w:val="34982ABC"/>
    <w:rsid w:val="35E906C9"/>
    <w:rsid w:val="37B262EE"/>
    <w:rsid w:val="383D0AEF"/>
    <w:rsid w:val="3921DA35"/>
    <w:rsid w:val="3A75616C"/>
    <w:rsid w:val="3B3C6DDA"/>
    <w:rsid w:val="3E1C53BF"/>
    <w:rsid w:val="3E640F0D"/>
    <w:rsid w:val="40630275"/>
    <w:rsid w:val="4135B2F0"/>
    <w:rsid w:val="4163A719"/>
    <w:rsid w:val="4337E65A"/>
    <w:rsid w:val="45335493"/>
    <w:rsid w:val="45FE8E84"/>
    <w:rsid w:val="47AC199B"/>
    <w:rsid w:val="4871D90B"/>
    <w:rsid w:val="496F9100"/>
    <w:rsid w:val="4984F734"/>
    <w:rsid w:val="4C473E32"/>
    <w:rsid w:val="4DF0780C"/>
    <w:rsid w:val="52702412"/>
    <w:rsid w:val="52AE4DA2"/>
    <w:rsid w:val="54C79536"/>
    <w:rsid w:val="5565B2F8"/>
    <w:rsid w:val="5976F2B2"/>
    <w:rsid w:val="5996D24E"/>
    <w:rsid w:val="5ED82CE2"/>
    <w:rsid w:val="61DE344B"/>
    <w:rsid w:val="63F7E885"/>
    <w:rsid w:val="66871B32"/>
    <w:rsid w:val="6965B83C"/>
    <w:rsid w:val="6BC4322F"/>
    <w:rsid w:val="6DA8F962"/>
    <w:rsid w:val="6EA67B8F"/>
    <w:rsid w:val="6F4EA722"/>
    <w:rsid w:val="6F91B99D"/>
    <w:rsid w:val="7014D51B"/>
    <w:rsid w:val="711BAA1A"/>
    <w:rsid w:val="7362D31D"/>
    <w:rsid w:val="76275914"/>
    <w:rsid w:val="7753D5B6"/>
    <w:rsid w:val="791DDDED"/>
    <w:rsid w:val="795EF9D6"/>
    <w:rsid w:val="7B6146AC"/>
    <w:rsid w:val="7F635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B556F"/>
  <w14:defaultImageDpi w14:val="330"/>
  <w15:chartTrackingRefBased/>
  <w15:docId w15:val="{FEB2B49F-101A-41FA-AD80-B84E0D33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4"/>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5"/>
      </w:numPr>
    </w:pPr>
  </w:style>
  <w:style w:type="numbering" w:customStyle="1" w:styleId="Style2">
    <w:name w:val="Style2"/>
    <w:basedOn w:val="NoList"/>
    <w:uiPriority w:val="99"/>
    <w:rsid w:val="00B223D9"/>
    <w:pPr>
      <w:numPr>
        <w:numId w:val="6"/>
      </w:numPr>
    </w:pPr>
  </w:style>
  <w:style w:type="numbering" w:customStyle="1" w:styleId="bull1">
    <w:name w:val="bull 1"/>
    <w:basedOn w:val="NoList"/>
    <w:uiPriority w:val="99"/>
    <w:rsid w:val="00B223D9"/>
    <w:pPr>
      <w:numPr>
        <w:numId w:val="7"/>
      </w:numPr>
    </w:pPr>
  </w:style>
  <w:style w:type="numbering" w:customStyle="1" w:styleId="bullet1">
    <w:name w:val="bullet 1"/>
    <w:basedOn w:val="NoList"/>
    <w:uiPriority w:val="99"/>
    <w:rsid w:val="00FB2952"/>
    <w:pPr>
      <w:numPr>
        <w:numId w:val="8"/>
      </w:numPr>
    </w:pPr>
  </w:style>
  <w:style w:type="numbering" w:customStyle="1" w:styleId="Style3">
    <w:name w:val="Style3"/>
    <w:basedOn w:val="NoList"/>
    <w:uiPriority w:val="99"/>
    <w:rsid w:val="00FB2952"/>
    <w:pPr>
      <w:numPr>
        <w:numId w:val="9"/>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10"/>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3"/>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table" w:customStyle="1" w:styleId="TableGrid1">
    <w:name w:val="Table Grid1"/>
    <w:basedOn w:val="TableNormal"/>
    <w:next w:val="TableGrid"/>
    <w:uiPriority w:val="39"/>
    <w:rsid w:val="00116A8C"/>
    <w:pPr>
      <w:ind w:left="357" w:hanging="357"/>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883483"/>
    <w:pPr>
      <w:widowControl/>
      <w:spacing w:after="160" w:line="276" w:lineRule="auto"/>
    </w:pPr>
    <w:rPr>
      <w:rFonts w:eastAsiaTheme="minorHAnsi" w:cstheme="minorBidi"/>
      <w:b/>
      <w:bCs/>
    </w:rPr>
  </w:style>
  <w:style w:type="character" w:customStyle="1" w:styleId="Title3Char">
    <w:name w:val="Title 3 Char"/>
    <w:basedOn w:val="DefaultParagraphFont"/>
    <w:link w:val="Title3"/>
    <w:rsid w:val="00883483"/>
    <w:rPr>
      <w:rFonts w:ascii="Arial" w:eastAsiaTheme="minorHAnsi" w:hAnsi="Arial"/>
      <w:b/>
      <w:bCs/>
    </w:rPr>
  </w:style>
  <w:style w:type="character" w:customStyle="1" w:styleId="ListParagraphChar">
    <w:name w:val="List Paragraph Char"/>
    <w:basedOn w:val="DefaultParagraphFont"/>
    <w:link w:val="ListParagraph"/>
    <w:uiPriority w:val="34"/>
    <w:rsid w:val="00883483"/>
    <w:rPr>
      <w:rFonts w:ascii="Arial" w:hAnsi="Arial" w:cs="Times New Roman"/>
    </w:rPr>
  </w:style>
  <w:style w:type="character" w:styleId="Mention">
    <w:name w:val="Mention"/>
    <w:basedOn w:val="DefaultParagraphFont"/>
    <w:uiPriority w:val="99"/>
    <w:unhideWhenUsed/>
    <w:rsid w:val="00E57F9A"/>
    <w:rPr>
      <w:color w:val="2B579A"/>
      <w:shd w:val="clear" w:color="auto" w:fill="E1DFDD"/>
    </w:rPr>
  </w:style>
  <w:style w:type="paragraph" w:customStyle="1" w:styleId="Title1">
    <w:name w:val="Title 1"/>
    <w:basedOn w:val="Normal"/>
    <w:link w:val="Title1Char"/>
    <w:qFormat/>
    <w:rsid w:val="001F7FB3"/>
    <w:pPr>
      <w:widowControl/>
      <w:spacing w:after="160" w:line="276" w:lineRule="auto"/>
      <w:ind w:left="357" w:hanging="357"/>
    </w:pPr>
    <w:rPr>
      <w:rFonts w:eastAsiaTheme="minorHAnsi" w:cstheme="minorBidi"/>
      <w:b/>
      <w:sz w:val="28"/>
      <w:szCs w:val="22"/>
    </w:rPr>
  </w:style>
  <w:style w:type="character" w:customStyle="1" w:styleId="Title1Char">
    <w:name w:val="Title 1 Char"/>
    <w:basedOn w:val="DefaultParagraphFont"/>
    <w:link w:val="Title1"/>
    <w:rsid w:val="001F7FB3"/>
    <w:rPr>
      <w:rFonts w:ascii="Arial" w:eastAsiaTheme="minorHAnsi" w:hAnsi="Arial"/>
      <w:b/>
      <w:sz w:val="28"/>
      <w:szCs w:val="22"/>
    </w:rPr>
  </w:style>
  <w:style w:type="character" w:styleId="Strong">
    <w:name w:val="Strong"/>
    <w:basedOn w:val="DefaultParagraphFont"/>
    <w:uiPriority w:val="22"/>
    <w:qFormat/>
    <w:rsid w:val="001F7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23110036">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465926162">
      <w:bodyDiv w:val="1"/>
      <w:marLeft w:val="0"/>
      <w:marRight w:val="0"/>
      <w:marTop w:val="0"/>
      <w:marBottom w:val="0"/>
      <w:divBdr>
        <w:top w:val="none" w:sz="0" w:space="0" w:color="auto"/>
        <w:left w:val="none" w:sz="0" w:space="0" w:color="auto"/>
        <w:bottom w:val="none" w:sz="0" w:space="0" w:color="auto"/>
        <w:right w:val="none" w:sz="0" w:space="0" w:color="auto"/>
      </w:divBdr>
    </w:div>
    <w:div w:id="519903897">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672879189">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813529254">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18513820">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277836085">
      <w:bodyDiv w:val="1"/>
      <w:marLeft w:val="0"/>
      <w:marRight w:val="0"/>
      <w:marTop w:val="0"/>
      <w:marBottom w:val="0"/>
      <w:divBdr>
        <w:top w:val="none" w:sz="0" w:space="0" w:color="auto"/>
        <w:left w:val="none" w:sz="0" w:space="0" w:color="auto"/>
        <w:bottom w:val="none" w:sz="0" w:space="0" w:color="auto"/>
        <w:right w:val="none" w:sz="0" w:space="0" w:color="auto"/>
      </w:divBdr>
    </w:div>
    <w:div w:id="1285884817">
      <w:bodyDiv w:val="1"/>
      <w:marLeft w:val="0"/>
      <w:marRight w:val="0"/>
      <w:marTop w:val="0"/>
      <w:marBottom w:val="0"/>
      <w:divBdr>
        <w:top w:val="none" w:sz="0" w:space="0" w:color="auto"/>
        <w:left w:val="none" w:sz="0" w:space="0" w:color="auto"/>
        <w:bottom w:val="none" w:sz="0" w:space="0" w:color="auto"/>
        <w:right w:val="none" w:sz="0" w:space="0" w:color="auto"/>
      </w:divBdr>
    </w:div>
    <w:div w:id="1331327492">
      <w:bodyDiv w:val="1"/>
      <w:marLeft w:val="0"/>
      <w:marRight w:val="0"/>
      <w:marTop w:val="0"/>
      <w:marBottom w:val="0"/>
      <w:divBdr>
        <w:top w:val="none" w:sz="0" w:space="0" w:color="auto"/>
        <w:left w:val="none" w:sz="0" w:space="0" w:color="auto"/>
        <w:bottom w:val="none" w:sz="0" w:space="0" w:color="auto"/>
        <w:right w:val="none" w:sz="0" w:space="0" w:color="auto"/>
      </w:divBdr>
    </w:div>
    <w:div w:id="1365134203">
      <w:bodyDiv w:val="1"/>
      <w:marLeft w:val="0"/>
      <w:marRight w:val="0"/>
      <w:marTop w:val="0"/>
      <w:marBottom w:val="0"/>
      <w:divBdr>
        <w:top w:val="none" w:sz="0" w:space="0" w:color="auto"/>
        <w:left w:val="none" w:sz="0" w:space="0" w:color="auto"/>
        <w:bottom w:val="none" w:sz="0" w:space="0" w:color="auto"/>
        <w:right w:val="none" w:sz="0" w:space="0" w:color="auto"/>
      </w:divBdr>
    </w:div>
    <w:div w:id="1383551857">
      <w:bodyDiv w:val="1"/>
      <w:marLeft w:val="0"/>
      <w:marRight w:val="0"/>
      <w:marTop w:val="0"/>
      <w:marBottom w:val="0"/>
      <w:divBdr>
        <w:top w:val="none" w:sz="0" w:space="0" w:color="auto"/>
        <w:left w:val="none" w:sz="0" w:space="0" w:color="auto"/>
        <w:bottom w:val="none" w:sz="0" w:space="0" w:color="auto"/>
        <w:right w:val="none" w:sz="0" w:space="0" w:color="auto"/>
      </w:divBdr>
    </w:div>
    <w:div w:id="1455247388">
      <w:bodyDiv w:val="1"/>
      <w:marLeft w:val="0"/>
      <w:marRight w:val="0"/>
      <w:marTop w:val="0"/>
      <w:marBottom w:val="0"/>
      <w:divBdr>
        <w:top w:val="none" w:sz="0" w:space="0" w:color="auto"/>
        <w:left w:val="none" w:sz="0" w:space="0" w:color="auto"/>
        <w:bottom w:val="none" w:sz="0" w:space="0" w:color="auto"/>
        <w:right w:val="none" w:sz="0" w:space="0" w:color="auto"/>
      </w:divBdr>
    </w:div>
    <w:div w:id="1503428090">
      <w:bodyDiv w:val="1"/>
      <w:marLeft w:val="0"/>
      <w:marRight w:val="0"/>
      <w:marTop w:val="0"/>
      <w:marBottom w:val="0"/>
      <w:divBdr>
        <w:top w:val="none" w:sz="0" w:space="0" w:color="auto"/>
        <w:left w:val="none" w:sz="0" w:space="0" w:color="auto"/>
        <w:bottom w:val="none" w:sz="0" w:space="0" w:color="auto"/>
        <w:right w:val="none" w:sz="0" w:space="0" w:color="auto"/>
      </w:divBdr>
    </w:div>
    <w:div w:id="1537962539">
      <w:bodyDiv w:val="1"/>
      <w:marLeft w:val="0"/>
      <w:marRight w:val="0"/>
      <w:marTop w:val="0"/>
      <w:marBottom w:val="0"/>
      <w:divBdr>
        <w:top w:val="none" w:sz="0" w:space="0" w:color="auto"/>
        <w:left w:val="none" w:sz="0" w:space="0" w:color="auto"/>
        <w:bottom w:val="none" w:sz="0" w:space="0" w:color="auto"/>
        <w:right w:val="none" w:sz="0" w:space="0" w:color="auto"/>
      </w:divBdr>
    </w:div>
    <w:div w:id="1627197552">
      <w:bodyDiv w:val="1"/>
      <w:marLeft w:val="0"/>
      <w:marRight w:val="0"/>
      <w:marTop w:val="0"/>
      <w:marBottom w:val="0"/>
      <w:divBdr>
        <w:top w:val="none" w:sz="0" w:space="0" w:color="auto"/>
        <w:left w:val="none" w:sz="0" w:space="0" w:color="auto"/>
        <w:bottom w:val="none" w:sz="0" w:space="0" w:color="auto"/>
        <w:right w:val="none" w:sz="0" w:space="0" w:color="auto"/>
      </w:divBdr>
    </w:div>
    <w:div w:id="1759446351">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836141254">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8916828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smokefree-2030-consultation" TargetMode="External"/><Relationship Id="rId18" Type="http://schemas.openxmlformats.org/officeDocument/2006/relationships/hyperlink" Target="https://www.local.gov.uk/about/news/lga-responds-ukhsa-hiv-survey" TargetMode="External"/><Relationship Id="rId26" Type="http://schemas.openxmlformats.org/officeDocument/2006/relationships/hyperlink" Target="https://www.local.gov.uk/about/news/nearly-119-operations-day-remove-rotten-teeth-children" TargetMode="External"/><Relationship Id="rId3" Type="http://schemas.openxmlformats.org/officeDocument/2006/relationships/customXml" Target="../customXml/item3.xml"/><Relationship Id="rId21" Type="http://schemas.openxmlformats.org/officeDocument/2006/relationships/hyperlink" Target="https://www.local.gov.uk/about/news/lga-responds-new-childhood-obesity-figur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cal.gov.uk/about/news/councils-need-support-and-funding-adult-social-care-assurance-process" TargetMode="External"/><Relationship Id="rId17" Type="http://schemas.openxmlformats.org/officeDocument/2006/relationships/hyperlink" Target="https://www.local.gov.uk/about/news/lga-responds-care-workforce-pathway" TargetMode="External"/><Relationship Id="rId25" Type="http://schemas.openxmlformats.org/officeDocument/2006/relationships/hyperlink" Target="https://www.local.gov.uk/about/news/lga-responds-government-dental-access-plan"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ocal.gov.uk/about/news/lga-urges-family-hub-extension" TargetMode="External"/><Relationship Id="rId20" Type="http://schemas.openxmlformats.org/officeDocument/2006/relationships/hyperlink" Target="https://www.local.gov.uk/about/news/councils-urge-parents-take-mmr-vaccine-light-outbreaks" TargetMode="External"/><Relationship Id="rId29" Type="http://schemas.openxmlformats.org/officeDocument/2006/relationships/hyperlink" Target="https://www.local.gov.uk/about/news/suicide-prevention-funding-end-could-have-life-or-death-consequen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bout/news/suicide-prevention-funding-end-could-have-life-or-death-consequences" TargetMode="External"/><Relationship Id="rId24" Type="http://schemas.openxmlformats.org/officeDocument/2006/relationships/hyperlink" Target="https://www.local.gov.uk/about/news/lga-public-health-grant-allocations" TargetMode="External"/><Relationship Id="rId32" Type="http://schemas.openxmlformats.org/officeDocument/2006/relationships/footer" Target="footer1.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local.gov.uk/about/news/councils-warn-rise-synthetic-opioid-use" TargetMode="External"/><Relationship Id="rId23" Type="http://schemas.openxmlformats.org/officeDocument/2006/relationships/hyperlink" Target="https://www.local.gov.uk/about/news/councils-ramp-pace-daily-mile-reaches-significant-milestone" TargetMode="External"/><Relationship Id="rId28" Type="http://schemas.openxmlformats.org/officeDocument/2006/relationships/hyperlink" Target="https://www.local.gov.uk/about/news/further-urgent-investment-needed-social-care-lga-kings-fund-repor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gov.uk/about/news/sti-surge-sexual-health-services-breaking-point-due-rising-demand"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lga-lancet-cancer-survival-study" TargetMode="External"/><Relationship Id="rId22" Type="http://schemas.openxmlformats.org/officeDocument/2006/relationships/hyperlink" Target="https://www.local.gov.uk/about/news/councils-hail-ban-single-use-vapes" TargetMode="External"/><Relationship Id="rId27" Type="http://schemas.openxmlformats.org/officeDocument/2006/relationships/hyperlink" Target="https://www.local.gov.uk/about/news/lga-pac-drug-misuse-report" TargetMode="External"/><Relationship Id="rId30" Type="http://schemas.openxmlformats.org/officeDocument/2006/relationships/hyperlink" Target="mailto:Mark.Norris@local.gov.uk" TargetMode="Externa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EF2A33DD534CA4BFFE37353FACFA4E"/>
        <w:category>
          <w:name w:val="General"/>
          <w:gallery w:val="placeholder"/>
        </w:category>
        <w:types>
          <w:type w:val="bbPlcHdr"/>
        </w:types>
        <w:behaviors>
          <w:behavior w:val="content"/>
        </w:behaviors>
        <w:guid w:val="{3202E63F-4964-4A91-99AB-5EA76E17A584}"/>
      </w:docPartPr>
      <w:docPartBody>
        <w:p w:rsidR="00335D96" w:rsidRDefault="008B162F" w:rsidP="008B162F">
          <w:pPr>
            <w:pStyle w:val="C6EF2A33DD534CA4BFFE37353FACFA4E"/>
          </w:pPr>
          <w:r w:rsidRPr="00C803F3">
            <w:rPr>
              <w:rStyle w:val="PlaceholderText"/>
            </w:rPr>
            <w:t>Click here to enter text.</w:t>
          </w:r>
        </w:p>
      </w:docPartBody>
    </w:docPart>
    <w:docPart>
      <w:docPartPr>
        <w:name w:val="72B62A54EED14EF4A9F4C681B9962FB0"/>
        <w:category>
          <w:name w:val="General"/>
          <w:gallery w:val="placeholder"/>
        </w:category>
        <w:types>
          <w:type w:val="bbPlcHdr"/>
        </w:types>
        <w:behaviors>
          <w:behavior w:val="content"/>
        </w:behaviors>
        <w:guid w:val="{4C157A5B-44B2-443A-B4F4-F59866D7DAD8}"/>
      </w:docPartPr>
      <w:docPartBody>
        <w:p w:rsidR="00335D96" w:rsidRDefault="008B162F" w:rsidP="008B162F">
          <w:pPr>
            <w:pStyle w:val="72B62A54EED14EF4A9F4C681B9962FB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2F"/>
    <w:rsid w:val="000216DC"/>
    <w:rsid w:val="00034979"/>
    <w:rsid w:val="001114D5"/>
    <w:rsid w:val="00135D45"/>
    <w:rsid w:val="001F791C"/>
    <w:rsid w:val="00335D96"/>
    <w:rsid w:val="00523B9A"/>
    <w:rsid w:val="006D514E"/>
    <w:rsid w:val="00817B41"/>
    <w:rsid w:val="008B162F"/>
    <w:rsid w:val="008E039E"/>
    <w:rsid w:val="008E434A"/>
    <w:rsid w:val="00A131A0"/>
    <w:rsid w:val="00AF7EFB"/>
    <w:rsid w:val="00BC2497"/>
    <w:rsid w:val="00CA2A3A"/>
    <w:rsid w:val="00E90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62F"/>
    <w:rPr>
      <w:color w:val="808080"/>
    </w:rPr>
  </w:style>
  <w:style w:type="paragraph" w:customStyle="1" w:styleId="C6EF2A33DD534CA4BFFE37353FACFA4E">
    <w:name w:val="C6EF2A33DD534CA4BFFE37353FACFA4E"/>
    <w:rsid w:val="008B162F"/>
  </w:style>
  <w:style w:type="paragraph" w:customStyle="1" w:styleId="72B62A54EED14EF4A9F4C681B9962FB0">
    <w:name w:val="72B62A54EED14EF4A9F4C681B9962FB0"/>
    <w:rsid w:val="008B1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14" ma:contentTypeDescription="Create a new document." ma:contentTypeScope="" ma:versionID="fe5b75cfbcc526ff07e281104d6a77d3">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7ba4539161291a8a5d9af6bde7d52a65"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Matthew Hibberd</DisplayName>
        <AccountId>38</AccountId>
        <AccountType/>
      </UserInfo>
    </SharedWithUsers>
    <TaxCatchAll xmlns="61f6d86c-03d7-48e0-9141-47a8479da315" xsi:nil="true"/>
    <lcf76f155ced4ddcb4097134ff3c332f xmlns="320f3ad1-6a49-4e5f-86c5-8d29d7b7de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E9EB1BC9-092B-4761-9FFD-4180C5CC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61f6d86c-03d7-48e0-9141-47a8479da315"/>
    <ds:schemaRef ds:uri="320f3ad1-6a49-4e5f-86c5-8d29d7b7deef"/>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Links>
    <vt:vector size="48" baseType="variant">
      <vt:variant>
        <vt:i4>3801108</vt:i4>
      </vt:variant>
      <vt:variant>
        <vt:i4>15</vt:i4>
      </vt:variant>
      <vt:variant>
        <vt:i4>0</vt:i4>
      </vt:variant>
      <vt:variant>
        <vt:i4>5</vt:i4>
      </vt:variant>
      <vt:variant>
        <vt:lpwstr>mailto:Mark.Norris@local.gov.uk</vt:lpwstr>
      </vt:variant>
      <vt:variant>
        <vt:lpwstr/>
      </vt:variant>
      <vt:variant>
        <vt:i4>5505053</vt:i4>
      </vt:variant>
      <vt:variant>
        <vt:i4>12</vt:i4>
      </vt:variant>
      <vt:variant>
        <vt:i4>0</vt:i4>
      </vt:variant>
      <vt:variant>
        <vt:i4>5</vt:i4>
      </vt:variant>
      <vt:variant>
        <vt:lpwstr>https://www.local.gov.uk/about/news/lga-next-steps-put-people-heart-care</vt:lpwstr>
      </vt:variant>
      <vt:variant>
        <vt:lpwstr/>
      </vt:variant>
      <vt:variant>
        <vt:i4>4915278</vt:i4>
      </vt:variant>
      <vt:variant>
        <vt:i4>9</vt:i4>
      </vt:variant>
      <vt:variant>
        <vt:i4>0</vt:i4>
      </vt:variant>
      <vt:variant>
        <vt:i4>5</vt:i4>
      </vt:variant>
      <vt:variant>
        <vt:lpwstr>https://www.local.gov.uk/about/news/social-care-continues-face-significant-pressure-lga-adass-roadmap-reforming-care-and</vt:lpwstr>
      </vt:variant>
      <vt:variant>
        <vt:lpwstr/>
      </vt:variant>
      <vt:variant>
        <vt:i4>2555957</vt:i4>
      </vt:variant>
      <vt:variant>
        <vt:i4>6</vt:i4>
      </vt:variant>
      <vt:variant>
        <vt:i4>0</vt:i4>
      </vt:variant>
      <vt:variant>
        <vt:i4>5</vt:i4>
      </vt:variant>
      <vt:variant>
        <vt:lpwstr>https://www.local.gov.uk/about/news/keep-vapes-out-sight-children-lga-ash-survey-e-cigarette-use-among-11-17-year-olds</vt:lpwstr>
      </vt:variant>
      <vt:variant>
        <vt:lpwstr/>
      </vt:variant>
      <vt:variant>
        <vt:i4>2228342</vt:i4>
      </vt:variant>
      <vt:variant>
        <vt:i4>3</vt:i4>
      </vt:variant>
      <vt:variant>
        <vt:i4>0</vt:i4>
      </vt:variant>
      <vt:variant>
        <vt:i4>5</vt:i4>
      </vt:variant>
      <vt:variant>
        <vt:lpwstr>https://protect-eu.mimecast.com/s/6hKaCr07VuwvjGwcQaTu4</vt:lpwstr>
      </vt:variant>
      <vt:variant>
        <vt:lpwstr/>
      </vt:variant>
      <vt:variant>
        <vt:i4>2687077</vt:i4>
      </vt:variant>
      <vt:variant>
        <vt:i4>0</vt:i4>
      </vt:variant>
      <vt:variant>
        <vt:i4>0</vt:i4>
      </vt:variant>
      <vt:variant>
        <vt:i4>5</vt:i4>
      </vt:variant>
      <vt:variant>
        <vt:lpwstr>https://protect-eu.mimecast.com/s/AuQNCqj8LIL5roLcqGr15</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Peters</dc:creator>
  <cp:keywords/>
  <dc:description/>
  <cp:lastModifiedBy>Alexander Saul</cp:lastModifiedBy>
  <cp:revision>6</cp:revision>
  <cp:lastPrinted>2022-07-22T08:46:00Z</cp:lastPrinted>
  <dcterms:created xsi:type="dcterms:W3CDTF">2024-02-26T12:06:00Z</dcterms:created>
  <dcterms:modified xsi:type="dcterms:W3CDTF">2024-02-26T22:06:00Z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0x010100DCE21C1D0F2A6F44AF3DBD76F19623CB</vt:lpwstr>
  </property>
  <property fmtid="{D5CDD505-2E9C-101B-9397-08002B2CF9AE}" pid="3" name="MediaServiceImageTags">
    <vt:lpwstr/>
  </property>
</Properties>
</file>